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0F9AD" w14:textId="77777777" w:rsidR="00653ABA" w:rsidRPr="00984614" w:rsidRDefault="00653ABA" w:rsidP="00653ABA">
      <w:pPr>
        <w:spacing w:line="360" w:lineRule="auto"/>
        <w:jc w:val="center"/>
        <w:rPr>
          <w:b/>
        </w:rPr>
      </w:pPr>
      <w:r w:rsidRPr="00984614">
        <w:rPr>
          <w:b/>
        </w:rPr>
        <w:t>Правила проведения соревнований</w:t>
      </w:r>
    </w:p>
    <w:p w14:paraId="410753F7" w14:textId="77777777" w:rsidR="00653ABA" w:rsidRPr="00B84C2D" w:rsidRDefault="00653ABA" w:rsidP="00653ABA">
      <w:pPr>
        <w:spacing w:line="360" w:lineRule="auto"/>
        <w:jc w:val="center"/>
        <w:rPr>
          <w:b/>
        </w:rPr>
      </w:pPr>
      <w:r w:rsidRPr="00984614">
        <w:rPr>
          <w:b/>
        </w:rPr>
        <w:t xml:space="preserve"> «Кубок КБ Миля» 2017 на приз Вертолетов России</w:t>
      </w:r>
    </w:p>
    <w:p w14:paraId="512CF6B5" w14:textId="77777777" w:rsidR="00653ABA" w:rsidRPr="00984614" w:rsidRDefault="00653ABA" w:rsidP="00653ABA">
      <w:pPr>
        <w:spacing w:line="360" w:lineRule="auto"/>
        <w:jc w:val="center"/>
        <w:rPr>
          <w:i/>
          <w:u w:val="single"/>
        </w:rPr>
      </w:pPr>
      <w:r w:rsidRPr="00984614">
        <w:rPr>
          <w:i/>
          <w:u w:val="single"/>
        </w:rPr>
        <w:t>I-этап «</w:t>
      </w:r>
      <w:r>
        <w:rPr>
          <w:i/>
          <w:u w:val="single"/>
        </w:rPr>
        <w:t>Навигация</w:t>
      </w:r>
      <w:r w:rsidRPr="00984614">
        <w:rPr>
          <w:i/>
          <w:u w:val="single"/>
        </w:rPr>
        <w:t>»</w:t>
      </w:r>
    </w:p>
    <w:p w14:paraId="45015EA3" w14:textId="77777777" w:rsidR="00653ABA" w:rsidRPr="00884191" w:rsidRDefault="00653ABA" w:rsidP="00653ABA">
      <w:pPr>
        <w:spacing w:line="360" w:lineRule="auto"/>
        <w:jc w:val="both"/>
      </w:pPr>
      <w:r w:rsidRPr="00884191">
        <w:t>Упражнение включает в себя: маршрут; точное прибытие по времени на линию «А»;   нахождение пострадавшего в пункте ТР, сброс груза с водой; эвакуация с места  пострадавшего.</w:t>
      </w:r>
    </w:p>
    <w:p w14:paraId="609867BB" w14:textId="77777777" w:rsidR="00653ABA" w:rsidRPr="00356094" w:rsidRDefault="00653ABA" w:rsidP="00653ABA">
      <w:pPr>
        <w:spacing w:line="360" w:lineRule="auto"/>
        <w:jc w:val="both"/>
        <w:rPr>
          <w:rFonts w:ascii="Times New Roman" w:hAnsi="Times New Roman"/>
          <w:b/>
        </w:rPr>
      </w:pPr>
      <w:r w:rsidRPr="00356094">
        <w:rPr>
          <w:rFonts w:ascii="Times New Roman" w:hAnsi="Times New Roman"/>
          <w:b/>
        </w:rPr>
        <w:t xml:space="preserve">1. Маршрут </w:t>
      </w:r>
    </w:p>
    <w:p w14:paraId="51D06CF0" w14:textId="77777777" w:rsidR="00653ABA" w:rsidRPr="00884191" w:rsidRDefault="00653ABA" w:rsidP="00653ABA">
      <w:pPr>
        <w:spacing w:line="360" w:lineRule="auto"/>
        <w:jc w:val="both"/>
      </w:pPr>
      <w:r w:rsidRPr="00884191">
        <w:t xml:space="preserve">Маршрут состоит из 5 отрезков с двумя поворотными пунктами и 2 пунктами обязательного пролета (МFO): </w:t>
      </w:r>
    </w:p>
    <w:p w14:paraId="43F024A1" w14:textId="77777777" w:rsidR="00653ABA" w:rsidRPr="00884191" w:rsidRDefault="00653ABA" w:rsidP="00653ABA">
      <w:pPr>
        <w:spacing w:line="360" w:lineRule="auto"/>
        <w:jc w:val="both"/>
      </w:pPr>
      <w:r w:rsidRPr="00884191">
        <w:t xml:space="preserve">* 1 отрезок - от линии «D» до MFO1; </w:t>
      </w:r>
    </w:p>
    <w:p w14:paraId="6EBA0E7A" w14:textId="77777777" w:rsidR="00653ABA" w:rsidRPr="00884191" w:rsidRDefault="00653ABA" w:rsidP="00653ABA">
      <w:pPr>
        <w:spacing w:line="360" w:lineRule="auto"/>
        <w:jc w:val="both"/>
      </w:pPr>
      <w:r w:rsidRPr="00884191">
        <w:t xml:space="preserve">* 2 отрезок - от MFO1 до ТР1; </w:t>
      </w:r>
    </w:p>
    <w:p w14:paraId="72CA3DED" w14:textId="77777777" w:rsidR="00653ABA" w:rsidRPr="00884191" w:rsidRDefault="00653ABA" w:rsidP="00653ABA">
      <w:pPr>
        <w:spacing w:line="360" w:lineRule="auto"/>
        <w:jc w:val="both"/>
      </w:pPr>
      <w:r w:rsidRPr="00884191">
        <w:t>* 3 отрезок - от ТР1 до ТР2 ;</w:t>
      </w:r>
    </w:p>
    <w:p w14:paraId="53B6A49B" w14:textId="77777777" w:rsidR="00653ABA" w:rsidRPr="00884191" w:rsidRDefault="00653ABA" w:rsidP="00653ABA">
      <w:pPr>
        <w:spacing w:line="360" w:lineRule="auto"/>
        <w:jc w:val="both"/>
      </w:pPr>
      <w:r w:rsidRPr="00884191">
        <w:t>* 4 отрезок – от ТР2 до MFO2;</w:t>
      </w:r>
    </w:p>
    <w:p w14:paraId="20D5C3B9" w14:textId="77777777" w:rsidR="00653ABA" w:rsidRPr="00884191" w:rsidRDefault="00653ABA" w:rsidP="00653ABA">
      <w:pPr>
        <w:spacing w:line="360" w:lineRule="auto"/>
        <w:jc w:val="both"/>
      </w:pPr>
      <w:r w:rsidRPr="00884191">
        <w:t xml:space="preserve">* 5 отрезок – от MFO2 до линии “A” </w:t>
      </w:r>
    </w:p>
    <w:p w14:paraId="43C25BE2" w14:textId="77777777" w:rsidR="00653ABA" w:rsidRPr="00884191" w:rsidRDefault="00653ABA" w:rsidP="00653ABA">
      <w:pPr>
        <w:spacing w:line="360" w:lineRule="auto"/>
        <w:jc w:val="both"/>
      </w:pPr>
      <w:r w:rsidRPr="00884191">
        <w:t xml:space="preserve">ТР  - точки нахождения потерявшегося человека и эвакуации пострадавшего. </w:t>
      </w:r>
    </w:p>
    <w:p w14:paraId="124BD87A" w14:textId="77777777" w:rsidR="00653ABA" w:rsidRPr="00356094" w:rsidRDefault="00653ABA" w:rsidP="00653ABA">
      <w:pPr>
        <w:spacing w:line="360" w:lineRule="auto"/>
        <w:jc w:val="both"/>
        <w:rPr>
          <w:rFonts w:ascii="Times New Roman" w:hAnsi="Times New Roman"/>
          <w:b/>
        </w:rPr>
      </w:pPr>
      <w:r w:rsidRPr="00356094">
        <w:rPr>
          <w:rFonts w:ascii="Times New Roman" w:hAnsi="Times New Roman"/>
          <w:b/>
        </w:rPr>
        <w:t xml:space="preserve"> 2. Время полета </w:t>
      </w:r>
    </w:p>
    <w:p w14:paraId="02BC7EF7" w14:textId="77777777" w:rsidR="00653ABA" w:rsidRPr="00DB74C2" w:rsidRDefault="00653ABA" w:rsidP="00653ABA">
      <w:pPr>
        <w:spacing w:line="360" w:lineRule="auto"/>
        <w:jc w:val="both"/>
        <w:rPr>
          <w:rFonts w:ascii="Times New Roman" w:hAnsi="Times New Roman"/>
          <w:sz w:val="28"/>
          <w:szCs w:val="28"/>
        </w:rPr>
      </w:pPr>
      <w:r w:rsidRPr="00884191">
        <w:t>Время полета одинаково для всех участников, выступающих на вертолетах одного типа. Время полета рассчитывается Организатором, исходя из скоростей по типам вертолетов.</w:t>
      </w:r>
      <w:r w:rsidRPr="00DB74C2">
        <w:rPr>
          <w:rFonts w:ascii="Times New Roman" w:hAnsi="Times New Roman"/>
          <w:sz w:val="28"/>
          <w:szCs w:val="28"/>
        </w:rPr>
        <w:t xml:space="preserve"> </w:t>
      </w:r>
    </w:p>
    <w:p w14:paraId="145F7784" w14:textId="77777777" w:rsidR="00653ABA" w:rsidRPr="00356094" w:rsidRDefault="00653ABA" w:rsidP="00653ABA">
      <w:pPr>
        <w:spacing w:line="360" w:lineRule="auto"/>
        <w:jc w:val="both"/>
        <w:rPr>
          <w:rFonts w:ascii="Times New Roman" w:hAnsi="Times New Roman"/>
          <w:b/>
        </w:rPr>
      </w:pPr>
      <w:r w:rsidRPr="00356094">
        <w:rPr>
          <w:rFonts w:ascii="Times New Roman" w:hAnsi="Times New Roman"/>
          <w:b/>
        </w:rPr>
        <w:t xml:space="preserve"> 3.  Время старта </w:t>
      </w:r>
    </w:p>
    <w:p w14:paraId="2D78B5C2" w14:textId="77777777" w:rsidR="00653ABA" w:rsidRPr="00884191" w:rsidRDefault="00653ABA" w:rsidP="00653ABA">
      <w:pPr>
        <w:spacing w:line="360" w:lineRule="auto"/>
        <w:jc w:val="both"/>
      </w:pPr>
      <w:r w:rsidRPr="00884191">
        <w:t xml:space="preserve">Стартовое время дается точно в минутах и секундах. За ранний вылет начисляются штрафные очки. Во время брифинга перед выполнением упражнения каждому участнику будет сообщено точное время прибытия его вертолета на линию  исполнительного старта (линию «D») и точное время вылета вертолета с линии Исполнительного старта (линии «D»), т.е. пересечения вертолетом линии «D». Стартовое время будет рассчитано таким образом, чтобы обеспечить безопасные интервалы между вертолетами. </w:t>
      </w:r>
    </w:p>
    <w:p w14:paraId="0AE1A3CE" w14:textId="77777777" w:rsidR="00653ABA" w:rsidRPr="00356094" w:rsidRDefault="00653ABA" w:rsidP="00653ABA">
      <w:pPr>
        <w:spacing w:line="360" w:lineRule="auto"/>
        <w:jc w:val="both"/>
        <w:rPr>
          <w:rFonts w:ascii="Times New Roman" w:hAnsi="Times New Roman"/>
          <w:b/>
        </w:rPr>
      </w:pPr>
      <w:r w:rsidRPr="00356094">
        <w:rPr>
          <w:rFonts w:ascii="Times New Roman" w:hAnsi="Times New Roman"/>
          <w:b/>
        </w:rPr>
        <w:t xml:space="preserve">4. Линия Исполнительного старта «D» </w:t>
      </w:r>
    </w:p>
    <w:p w14:paraId="0D55BE87" w14:textId="77777777" w:rsidR="00653ABA" w:rsidRPr="00884191" w:rsidRDefault="00653ABA" w:rsidP="00653ABA">
      <w:pPr>
        <w:spacing w:line="360" w:lineRule="auto"/>
        <w:jc w:val="both"/>
      </w:pPr>
      <w:r w:rsidRPr="00884191">
        <w:t xml:space="preserve">За семь (7) минут до момента вылета участник должен прибыть на исполнительный старт (линию «D»). Точно за 5  минут до момента старта согласно плановой таблице члену экипажа выдается на линии «D» заклеенный конверт с полетной картой и инструкциями. Конверт сохраняется для вложения в него выполненного задания по окончанию упражнения.  В конверте будет содержаться следующая информация: </w:t>
      </w:r>
    </w:p>
    <w:p w14:paraId="2D7AE65C" w14:textId="77777777" w:rsidR="00653ABA" w:rsidRPr="00884191" w:rsidRDefault="00653ABA" w:rsidP="00653ABA">
      <w:pPr>
        <w:spacing w:line="360" w:lineRule="auto"/>
        <w:jc w:val="both"/>
      </w:pPr>
      <w:r w:rsidRPr="00884191">
        <w:lastRenderedPageBreak/>
        <w:t xml:space="preserve">Полетное время между линиями «D» и «A» будет указано на внешней стороне конверта; </w:t>
      </w:r>
    </w:p>
    <w:p w14:paraId="5EE41C6E" w14:textId="77777777" w:rsidR="00653ABA" w:rsidRPr="00884191" w:rsidRDefault="00653ABA" w:rsidP="00653ABA">
      <w:pPr>
        <w:spacing w:line="360" w:lineRule="auto"/>
        <w:jc w:val="both"/>
      </w:pPr>
      <w:r w:rsidRPr="00884191">
        <w:t xml:space="preserve">Направление полета от линии исполнительного старта до MFO1; </w:t>
      </w:r>
    </w:p>
    <w:p w14:paraId="70238CF6" w14:textId="77777777" w:rsidR="00653ABA" w:rsidRPr="00884191" w:rsidRDefault="00653ABA" w:rsidP="00653ABA">
      <w:pPr>
        <w:spacing w:line="360" w:lineRule="auto"/>
        <w:jc w:val="both"/>
      </w:pPr>
      <w:r w:rsidRPr="00884191">
        <w:t xml:space="preserve">Легенда  происшествия; </w:t>
      </w:r>
    </w:p>
    <w:p w14:paraId="1EE3B3E1" w14:textId="77777777" w:rsidR="00653ABA" w:rsidRPr="00884191" w:rsidRDefault="00653ABA" w:rsidP="00653ABA">
      <w:pPr>
        <w:spacing w:line="360" w:lineRule="auto"/>
        <w:jc w:val="both"/>
      </w:pPr>
      <w:r w:rsidRPr="00884191">
        <w:t xml:space="preserve">Полетная карта, на которой обозначены местоположение MFO1 и MFO2. </w:t>
      </w:r>
    </w:p>
    <w:p w14:paraId="2078719E" w14:textId="77777777" w:rsidR="00653ABA" w:rsidRPr="00884191" w:rsidRDefault="00653ABA" w:rsidP="00653ABA">
      <w:pPr>
        <w:spacing w:line="360" w:lineRule="auto"/>
        <w:jc w:val="both"/>
      </w:pPr>
      <w:r w:rsidRPr="00884191">
        <w:t xml:space="preserve">Во время выполнения упражнения разрешается использование устройств, содержащих приемник GPS. В целях безопасности, на борту разрешается иметь мобильный телефон. </w:t>
      </w:r>
    </w:p>
    <w:p w14:paraId="47AB7AB0" w14:textId="77777777" w:rsidR="00653ABA" w:rsidRPr="00356094" w:rsidRDefault="00653ABA" w:rsidP="00653ABA">
      <w:pPr>
        <w:spacing w:line="360" w:lineRule="auto"/>
        <w:jc w:val="both"/>
        <w:rPr>
          <w:rFonts w:ascii="Times New Roman" w:hAnsi="Times New Roman"/>
          <w:b/>
        </w:rPr>
      </w:pPr>
      <w:r w:rsidRPr="00356094">
        <w:rPr>
          <w:rFonts w:ascii="Times New Roman" w:hAnsi="Times New Roman"/>
          <w:b/>
        </w:rPr>
        <w:t xml:space="preserve">5. Вылет </w:t>
      </w:r>
    </w:p>
    <w:p w14:paraId="188E85EF" w14:textId="77777777" w:rsidR="00653ABA" w:rsidRPr="00884191" w:rsidRDefault="00653ABA" w:rsidP="00653ABA">
      <w:pPr>
        <w:spacing w:line="360" w:lineRule="auto"/>
        <w:jc w:val="both"/>
      </w:pPr>
      <w:r w:rsidRPr="00884191">
        <w:t>Вертолет стартует с линии «D» в заданное время. За ранний старт начисляются штрафные баллы.</w:t>
      </w:r>
    </w:p>
    <w:p w14:paraId="2EB4ED0E" w14:textId="77777777" w:rsidR="00653ABA" w:rsidRPr="00356094" w:rsidRDefault="00653ABA" w:rsidP="00653ABA">
      <w:pPr>
        <w:spacing w:line="360" w:lineRule="auto"/>
        <w:jc w:val="both"/>
        <w:rPr>
          <w:rFonts w:ascii="Times New Roman" w:hAnsi="Times New Roman"/>
          <w:b/>
        </w:rPr>
      </w:pPr>
      <w:r w:rsidRPr="00356094">
        <w:rPr>
          <w:rFonts w:ascii="Times New Roman" w:hAnsi="Times New Roman"/>
          <w:b/>
        </w:rPr>
        <w:t>6. Зона посадки</w:t>
      </w:r>
    </w:p>
    <w:p w14:paraId="6DF6F3A5" w14:textId="77777777" w:rsidR="00653ABA" w:rsidRPr="00884191" w:rsidRDefault="00653ABA" w:rsidP="00653ABA">
      <w:pPr>
        <w:spacing w:line="360" w:lineRule="auto"/>
        <w:jc w:val="both"/>
      </w:pPr>
      <w:r w:rsidRPr="00884191">
        <w:t>Зона Поворотного Пункта – ТР1 – нахождение аварийного маяка,    потерявшегося человека фиксируется сообщением по рации и сбросом груза с водой.</w:t>
      </w:r>
    </w:p>
    <w:p w14:paraId="35EDFEAC" w14:textId="77777777" w:rsidR="00653ABA" w:rsidRPr="00884191" w:rsidRDefault="00653ABA" w:rsidP="00653ABA">
      <w:pPr>
        <w:spacing w:line="360" w:lineRule="auto"/>
        <w:jc w:val="both"/>
      </w:pPr>
      <w:r w:rsidRPr="00884191">
        <w:t>Зона Поворотного пункта ТР2 – эвакуация  пострадавшего на борт вертолета.</w:t>
      </w:r>
    </w:p>
    <w:p w14:paraId="064FDE89" w14:textId="77777777" w:rsidR="00653ABA" w:rsidRPr="00884191" w:rsidRDefault="00653ABA" w:rsidP="00653ABA">
      <w:pPr>
        <w:spacing w:line="360" w:lineRule="auto"/>
        <w:jc w:val="both"/>
      </w:pPr>
      <w:r w:rsidRPr="00884191">
        <w:t xml:space="preserve">Линия прибытия «А» будет обозначена на земле двумя полотнищами 15х1 м белого цвета с расстоянием между ними 5 м. Отсечка общего времени полета производится по моменту пересечения носом вертолета линии прибытия «А» или ее продолжения с левой или правой стороны. </w:t>
      </w:r>
    </w:p>
    <w:p w14:paraId="4118DD46" w14:textId="77777777" w:rsidR="00653ABA" w:rsidRPr="00884191" w:rsidRDefault="00653ABA" w:rsidP="00653ABA">
      <w:pPr>
        <w:spacing w:line="360" w:lineRule="auto"/>
        <w:jc w:val="both"/>
      </w:pPr>
      <w:r w:rsidRPr="00884191">
        <w:t xml:space="preserve">После посадки, участник должен переместиться на место, которое укажет судья, и передать свой конверт, в котором должны находиться карточка c заданием, полетная карта участника. Номер и/или фамилия участника должны быть четко обозначены на наружной стороне конверта, на карте. Зона посадки расположена на безопасном расстоянии от финишной прямой. </w:t>
      </w:r>
    </w:p>
    <w:p w14:paraId="71EDA669" w14:textId="77777777" w:rsidR="00653ABA" w:rsidRPr="00356094" w:rsidRDefault="00653ABA" w:rsidP="00653ABA">
      <w:pPr>
        <w:spacing w:line="360" w:lineRule="auto"/>
        <w:jc w:val="both"/>
        <w:rPr>
          <w:rFonts w:ascii="Times New Roman" w:hAnsi="Times New Roman"/>
        </w:rPr>
      </w:pPr>
      <w:r w:rsidRPr="00356094">
        <w:rPr>
          <w:rFonts w:ascii="Times New Roman" w:hAnsi="Times New Roman"/>
          <w:b/>
        </w:rPr>
        <w:t>7. Одинаковые результаты</w:t>
      </w:r>
      <w:r w:rsidRPr="00356094">
        <w:rPr>
          <w:rFonts w:ascii="Times New Roman" w:hAnsi="Times New Roman"/>
        </w:rPr>
        <w:t xml:space="preserve"> </w:t>
      </w:r>
    </w:p>
    <w:p w14:paraId="4515FE22" w14:textId="77777777" w:rsidR="00653ABA" w:rsidRPr="00884191" w:rsidRDefault="00653ABA" w:rsidP="00653ABA">
      <w:pPr>
        <w:spacing w:line="360" w:lineRule="auto"/>
        <w:jc w:val="both"/>
      </w:pPr>
      <w:r w:rsidRPr="00884191">
        <w:t xml:space="preserve">Если несколько экипажей имеют одинаковый результат, лучшее место будет у экипажа, показавшего более точное время прибытия на линию «А». В случае если и это время у экипажей одинаковое, тогда лучшее место определяется нахождение потерявшегося в указанные сроки и близостью сброса груза с водой.  </w:t>
      </w:r>
    </w:p>
    <w:p w14:paraId="77C33F15" w14:textId="77777777" w:rsidR="00653ABA" w:rsidRPr="00356094" w:rsidRDefault="00653ABA" w:rsidP="00653ABA">
      <w:pPr>
        <w:spacing w:line="360" w:lineRule="auto"/>
        <w:jc w:val="both"/>
        <w:rPr>
          <w:rFonts w:ascii="Times New Roman" w:hAnsi="Times New Roman"/>
        </w:rPr>
      </w:pPr>
      <w:r w:rsidRPr="00356094">
        <w:rPr>
          <w:rFonts w:ascii="Times New Roman" w:hAnsi="Times New Roman"/>
          <w:b/>
        </w:rPr>
        <w:t>8. Подсчет результатов</w:t>
      </w:r>
      <w:r w:rsidRPr="00356094">
        <w:rPr>
          <w:rFonts w:ascii="Times New Roman" w:hAnsi="Times New Roman"/>
        </w:rPr>
        <w:t xml:space="preserve"> </w:t>
      </w:r>
    </w:p>
    <w:p w14:paraId="1857F594" w14:textId="77777777" w:rsidR="00653ABA" w:rsidRPr="00884191" w:rsidRDefault="00653ABA" w:rsidP="00653ABA">
      <w:pPr>
        <w:spacing w:line="360" w:lineRule="auto"/>
        <w:jc w:val="both"/>
      </w:pPr>
      <w:r w:rsidRPr="00884191">
        <w:t xml:space="preserve">На каждом этапе соревнований  предусмотрены следующие результаты, которые определяются вычитанием штрафов из 200 очков. Минимальный результат – 0 очков за упражнение. </w:t>
      </w:r>
    </w:p>
    <w:p w14:paraId="0174E671" w14:textId="77777777" w:rsidR="00653ABA" w:rsidRDefault="00653ABA" w:rsidP="00653ABA">
      <w:pPr>
        <w:spacing w:line="360" w:lineRule="auto"/>
        <w:jc w:val="both"/>
        <w:rPr>
          <w:rFonts w:ascii="Times New Roman" w:hAnsi="Times New Roman"/>
          <w:sz w:val="28"/>
          <w:szCs w:val="28"/>
        </w:rPr>
      </w:pPr>
      <w:r>
        <w:rPr>
          <w:rFonts w:ascii="Times New Roman" w:hAnsi="Times New Roman"/>
          <w:sz w:val="28"/>
          <w:szCs w:val="28"/>
        </w:rPr>
        <w:t>Оценка</w:t>
      </w:r>
    </w:p>
    <w:p w14:paraId="7CB92EF3" w14:textId="77777777" w:rsidR="00653ABA" w:rsidRPr="00DB74C2" w:rsidRDefault="00653ABA" w:rsidP="00653ABA">
      <w:pPr>
        <w:spacing w:line="360" w:lineRule="auto"/>
        <w:jc w:val="both"/>
        <w:rPr>
          <w:rFonts w:ascii="Times New Roman" w:hAnsi="Times New Roman"/>
          <w:b/>
          <w:sz w:val="28"/>
          <w:szCs w:val="28"/>
        </w:rPr>
      </w:pPr>
      <w:r w:rsidRPr="006B5BAE">
        <w:rPr>
          <w:i/>
          <w:u w:val="single"/>
        </w:rPr>
        <w:t>ОЦЕНКА ЭТАПА</w:t>
      </w:r>
      <w:r>
        <w:rPr>
          <w:i/>
          <w:u w:val="single"/>
        </w:rPr>
        <w:t xml:space="preserve"> «Навигация»</w:t>
      </w:r>
      <w:r w:rsidRPr="00DB74C2">
        <w:rPr>
          <w:rFonts w:ascii="Times New Roman" w:hAnsi="Times New Roman"/>
          <w:b/>
          <w:sz w:val="28"/>
          <w:szCs w:val="28"/>
        </w:rPr>
        <w:t xml:space="preserve"> </w:t>
      </w:r>
    </w:p>
    <w:p w14:paraId="674B1F6E" w14:textId="77777777" w:rsidR="00653ABA" w:rsidRPr="00C10639" w:rsidRDefault="00653ABA" w:rsidP="00653ABA">
      <w:pPr>
        <w:spacing w:line="360" w:lineRule="auto"/>
        <w:jc w:val="both"/>
        <w:rPr>
          <w:rFonts w:ascii="Times New Roman" w:hAnsi="Times New Roman"/>
          <w:i/>
          <w:sz w:val="28"/>
          <w:szCs w:val="28"/>
          <w:u w:val="single"/>
        </w:rPr>
      </w:pPr>
      <w:r w:rsidRPr="00C10639">
        <w:rPr>
          <w:rFonts w:ascii="Times New Roman" w:hAnsi="Times New Roman"/>
          <w:i/>
          <w:sz w:val="28"/>
          <w:szCs w:val="28"/>
          <w:u w:val="single"/>
        </w:rPr>
        <w:t xml:space="preserve">Штрафные очки: </w:t>
      </w:r>
    </w:p>
    <w:p w14:paraId="4801ADC8" w14:textId="77777777" w:rsidR="00653ABA" w:rsidRPr="000D0B03" w:rsidRDefault="00653ABA" w:rsidP="00653ABA">
      <w:pPr>
        <w:pStyle w:val="a3"/>
        <w:numPr>
          <w:ilvl w:val="0"/>
          <w:numId w:val="6"/>
        </w:numPr>
        <w:autoSpaceDE w:val="0"/>
        <w:autoSpaceDN w:val="0"/>
        <w:adjustRightInd w:val="0"/>
        <w:spacing w:line="360" w:lineRule="auto"/>
        <w:jc w:val="both"/>
      </w:pPr>
      <w:r w:rsidRPr="000D0B03">
        <w:t>Ранний вылет с линии «D»  (старта) «-20</w:t>
      </w:r>
      <w:r>
        <w:t xml:space="preserve"> баллов</w:t>
      </w:r>
      <w:r w:rsidRPr="000D0B03">
        <w:t xml:space="preserve">»; </w:t>
      </w:r>
    </w:p>
    <w:p w14:paraId="03749DF0" w14:textId="77777777" w:rsidR="00653ABA" w:rsidRPr="000D0B03" w:rsidRDefault="00653ABA" w:rsidP="00653ABA">
      <w:pPr>
        <w:pStyle w:val="a3"/>
        <w:numPr>
          <w:ilvl w:val="0"/>
          <w:numId w:val="6"/>
        </w:numPr>
        <w:autoSpaceDE w:val="0"/>
        <w:autoSpaceDN w:val="0"/>
        <w:adjustRightInd w:val="0"/>
        <w:spacing w:line="360" w:lineRule="auto"/>
        <w:jc w:val="both"/>
      </w:pPr>
      <w:r w:rsidRPr="000D0B03">
        <w:t xml:space="preserve">Пропущенный поворотный пункт, т.е. невыполнение задачи  поиска пострадавшего </w:t>
      </w:r>
      <w:r>
        <w:t>«-25 баллов</w:t>
      </w:r>
      <w:r w:rsidRPr="000D0B03">
        <w:t>»;</w:t>
      </w:r>
    </w:p>
    <w:p w14:paraId="2BDBB038" w14:textId="77777777" w:rsidR="00653ABA" w:rsidRPr="000D0B03" w:rsidRDefault="00653ABA" w:rsidP="00653ABA">
      <w:pPr>
        <w:pStyle w:val="a3"/>
        <w:numPr>
          <w:ilvl w:val="0"/>
          <w:numId w:val="6"/>
        </w:numPr>
        <w:autoSpaceDE w:val="0"/>
        <w:autoSpaceDN w:val="0"/>
        <w:adjustRightInd w:val="0"/>
        <w:spacing w:line="360" w:lineRule="auto"/>
        <w:jc w:val="both"/>
      </w:pPr>
      <w:r w:rsidRPr="000D0B03">
        <w:t>Сброс груза с водой «-5 баллов</w:t>
      </w:r>
      <w:r>
        <w:t>»</w:t>
      </w:r>
      <w:r w:rsidRPr="000D0B03">
        <w:t xml:space="preserve"> за каждый метр от точки нахождения потерявшегося;  </w:t>
      </w:r>
    </w:p>
    <w:p w14:paraId="26041861" w14:textId="77777777" w:rsidR="00653ABA" w:rsidRPr="000D0B03" w:rsidRDefault="00653ABA" w:rsidP="00653ABA">
      <w:pPr>
        <w:pStyle w:val="a3"/>
        <w:numPr>
          <w:ilvl w:val="0"/>
          <w:numId w:val="6"/>
        </w:numPr>
        <w:autoSpaceDE w:val="0"/>
        <w:autoSpaceDN w:val="0"/>
        <w:adjustRightInd w:val="0"/>
        <w:spacing w:line="360" w:lineRule="auto"/>
        <w:jc w:val="both"/>
      </w:pPr>
      <w:r w:rsidRPr="000D0B03">
        <w:t>Обнаружение аварийного маяка  «-</w:t>
      </w:r>
      <w:r>
        <w:t>2</w:t>
      </w:r>
      <w:r w:rsidRPr="000D0B03">
        <w:t>5</w:t>
      </w:r>
      <w:r>
        <w:t xml:space="preserve"> баллов</w:t>
      </w:r>
      <w:r w:rsidRPr="000D0B03">
        <w:t>»;</w:t>
      </w:r>
    </w:p>
    <w:p w14:paraId="06281862" w14:textId="77777777" w:rsidR="00653ABA" w:rsidRPr="000D0B03" w:rsidRDefault="00653ABA" w:rsidP="00653ABA">
      <w:pPr>
        <w:pStyle w:val="a3"/>
        <w:numPr>
          <w:ilvl w:val="0"/>
          <w:numId w:val="6"/>
        </w:numPr>
        <w:autoSpaceDE w:val="0"/>
        <w:autoSpaceDN w:val="0"/>
        <w:adjustRightInd w:val="0"/>
        <w:spacing w:line="360" w:lineRule="auto"/>
        <w:jc w:val="both"/>
      </w:pPr>
      <w:r w:rsidRPr="000D0B03">
        <w:t>Точность посадки в квадрат эвакуации  «-15</w:t>
      </w:r>
      <w:r>
        <w:t xml:space="preserve"> баллов</w:t>
      </w:r>
      <w:r w:rsidRPr="000D0B03">
        <w:t>»;</w:t>
      </w:r>
    </w:p>
    <w:p w14:paraId="4B3C2498" w14:textId="77777777" w:rsidR="00653ABA" w:rsidRPr="000D0B03" w:rsidRDefault="00653ABA" w:rsidP="00653ABA">
      <w:pPr>
        <w:pStyle w:val="a3"/>
        <w:numPr>
          <w:ilvl w:val="0"/>
          <w:numId w:val="6"/>
        </w:numPr>
        <w:autoSpaceDE w:val="0"/>
        <w:autoSpaceDN w:val="0"/>
        <w:adjustRightInd w:val="0"/>
        <w:spacing w:line="360" w:lineRule="auto"/>
        <w:jc w:val="both"/>
      </w:pPr>
      <w:r w:rsidRPr="000D0B03">
        <w:t>Непроход линии «А» (финиш) «-10</w:t>
      </w:r>
      <w:r>
        <w:t xml:space="preserve"> баллов</w:t>
      </w:r>
      <w:r w:rsidRPr="000D0B03">
        <w:t>»;</w:t>
      </w:r>
    </w:p>
    <w:p w14:paraId="5D54AF83" w14:textId="77777777" w:rsidR="00653ABA" w:rsidRDefault="00653ABA" w:rsidP="00653ABA">
      <w:pPr>
        <w:pStyle w:val="a3"/>
        <w:numPr>
          <w:ilvl w:val="0"/>
          <w:numId w:val="6"/>
        </w:numPr>
        <w:autoSpaceDE w:val="0"/>
        <w:autoSpaceDN w:val="0"/>
        <w:adjustRightInd w:val="0"/>
        <w:spacing w:line="360" w:lineRule="auto"/>
        <w:jc w:val="both"/>
      </w:pPr>
      <w:r w:rsidRPr="000D0B03">
        <w:t xml:space="preserve">За каждую десятую секунды опережения или опоздания на линию «А» «-0,1». </w:t>
      </w:r>
    </w:p>
    <w:p w14:paraId="14DE1BB2" w14:textId="77777777" w:rsidR="00653ABA" w:rsidRPr="0012628E" w:rsidRDefault="00653ABA" w:rsidP="00653ABA">
      <w:pPr>
        <w:pStyle w:val="a3"/>
        <w:autoSpaceDE w:val="0"/>
        <w:autoSpaceDN w:val="0"/>
        <w:adjustRightInd w:val="0"/>
        <w:spacing w:line="360" w:lineRule="auto"/>
        <w:jc w:val="both"/>
      </w:pPr>
    </w:p>
    <w:p w14:paraId="27D92CBE" w14:textId="77777777" w:rsidR="00653ABA" w:rsidRPr="00852D21" w:rsidRDefault="00653ABA" w:rsidP="00653ABA">
      <w:pPr>
        <w:pStyle w:val="a3"/>
        <w:ind w:left="142" w:hanging="142"/>
        <w:jc w:val="center"/>
        <w:rPr>
          <w:rFonts w:ascii="Times New Roman" w:hAnsi="Times New Roman"/>
          <w:b/>
          <w:sz w:val="24"/>
          <w:szCs w:val="24"/>
        </w:rPr>
      </w:pPr>
      <w:r w:rsidRPr="00852D21">
        <w:rPr>
          <w:rFonts w:ascii="Times New Roman" w:hAnsi="Times New Roman"/>
          <w:b/>
          <w:sz w:val="24"/>
          <w:szCs w:val="24"/>
        </w:rPr>
        <w:t>ОПИСАНИЕ УПРАЖНЕНИЯ</w:t>
      </w:r>
    </w:p>
    <w:p w14:paraId="51964DE3" w14:textId="77777777" w:rsidR="00653ABA" w:rsidRPr="00C10639" w:rsidRDefault="00653ABA" w:rsidP="00653ABA">
      <w:pPr>
        <w:autoSpaceDE w:val="0"/>
        <w:autoSpaceDN w:val="0"/>
        <w:adjustRightInd w:val="0"/>
        <w:spacing w:line="360" w:lineRule="auto"/>
        <w:jc w:val="both"/>
        <w:rPr>
          <w:rFonts w:ascii="Times New Roman" w:hAnsi="Times New Roman"/>
          <w:bCs/>
          <w:i/>
          <w:color w:val="000000"/>
          <w:sz w:val="28"/>
          <w:szCs w:val="28"/>
          <w:u w:val="single"/>
        </w:rPr>
      </w:pPr>
      <w:r w:rsidRPr="00C10639">
        <w:rPr>
          <w:rFonts w:ascii="Times New Roman" w:hAnsi="Times New Roman"/>
          <w:bCs/>
          <w:i/>
          <w:color w:val="000000"/>
          <w:sz w:val="28"/>
          <w:szCs w:val="28"/>
          <w:u w:val="single"/>
        </w:rPr>
        <w:t>Упражнение «Навигация» включает в себя следующие упражнения</w:t>
      </w:r>
      <w:r w:rsidRPr="00C10639">
        <w:rPr>
          <w:rFonts w:ascii="Times New Roman" w:hAnsi="Times New Roman"/>
          <w:bCs/>
          <w:i/>
          <w:color w:val="000000"/>
          <w:sz w:val="28"/>
          <w:szCs w:val="28"/>
        </w:rPr>
        <w:t xml:space="preserve"> – поиск потерявшегося человека по обнаружению аварийного радиомаяка и эвакуация пострадавшего.      </w:t>
      </w:r>
    </w:p>
    <w:p w14:paraId="0E36E7A4" w14:textId="77777777" w:rsidR="00653ABA" w:rsidRPr="00C10639" w:rsidRDefault="00653ABA" w:rsidP="00653ABA">
      <w:pPr>
        <w:autoSpaceDE w:val="0"/>
        <w:autoSpaceDN w:val="0"/>
        <w:adjustRightInd w:val="0"/>
        <w:spacing w:line="360" w:lineRule="auto"/>
        <w:jc w:val="both"/>
      </w:pPr>
      <w:r w:rsidRPr="00C10639">
        <w:t xml:space="preserve">На этом этапе принимает участие экипаж вертолета. Команда сама выбирает общее количество человек, принимающих участие на данном этапе. Но необходимо учесть, что массовый вес всех членов экипажа не должен превышать 200 кг., (для вертолетов R-44), также следует помнить, что необходимо пострадавшего доставить на базу. Старт каждого борта происходит с разницей в 10 минут. Для поиска потерявшегося сообщается описание местности, откуда был получен сигнал о происшествии. </w:t>
      </w:r>
    </w:p>
    <w:p w14:paraId="6B6140D0" w14:textId="77777777" w:rsidR="00653ABA" w:rsidRPr="00C10639" w:rsidRDefault="00653ABA" w:rsidP="00653ABA">
      <w:pPr>
        <w:autoSpaceDE w:val="0"/>
        <w:autoSpaceDN w:val="0"/>
        <w:adjustRightInd w:val="0"/>
        <w:spacing w:line="360" w:lineRule="auto"/>
        <w:jc w:val="both"/>
      </w:pPr>
      <w:r w:rsidRPr="00C10639">
        <w:t xml:space="preserve">Взлет  происходит с площадки «Хелипарк Подушкино» по времени, которое участник узнает на брифинге по выполнению упражнения. Экипаж за 7 минут прибывает на линию исполнительного старта и за 5 минут до вылета, находясь на линии исполнительного старта, получает конверт с техническим заданием и временем выполнения задания, который необходимо вскрыть и приступить к выполнению задания. В конверте будут находиться: карта маршрута с точками обязательного пролета, дополнительно подтвержденных фотографией; листок задания с указанием частоты обнаружения маяка, частоты общения с пострадавшим, легенды происшествия и описание местности, где возможно будет находиться потерпевший. Отдельно на борт экипаж получает бутылку воды для сброса пострадавшему. </w:t>
      </w:r>
    </w:p>
    <w:p w14:paraId="0D005B49" w14:textId="77777777" w:rsidR="00653ABA" w:rsidRPr="00C10639" w:rsidRDefault="00653ABA" w:rsidP="00653ABA">
      <w:pPr>
        <w:autoSpaceDE w:val="0"/>
        <w:autoSpaceDN w:val="0"/>
        <w:adjustRightInd w:val="0"/>
        <w:spacing w:line="360" w:lineRule="auto"/>
        <w:jc w:val="both"/>
      </w:pPr>
      <w:r w:rsidRPr="00C10639">
        <w:t>Выполнение задания происходит с момента отсчета времени, согласно таблице вылета. Судья на старте фиксирует ранний вылет, если это происходит, штрафными очками. Экипаж начинает выполнение задания, набрав высоту и двигаясь на первую точку обязательного пролета по маршруту MFO1, далее он направляется к месту поиска потерявшегося. На частоте аварийного маяка экипаж прослушивает сигнал  и пытается обнаружить его. Задача экипажа найти аварийный маяк, зафиксировать нахождение сообщением по рации. Судья принимает данное сообщение словами «</w:t>
      </w:r>
      <w:r>
        <w:t>Нашел</w:t>
      </w:r>
      <w:r w:rsidRPr="00C10639">
        <w:t xml:space="preserve">». Рядом с местом нахождения аварийного маяка, находится пострадавший, которому необходимо сбросить груз в виде воды. В случае неблагополучного исхода экипаж получает штрафные баллы. Сброс груза потерявшемуся оценивается расстоянием от точки сброса груза до точки нахождения человека. Это расстояние замеряется судьей, который находится рядом с потерявшемся человеком. Каждый метр недолета приносит команде 5 штрафных очков. </w:t>
      </w:r>
    </w:p>
    <w:p w14:paraId="61BAAC66" w14:textId="77777777" w:rsidR="00653ABA" w:rsidRPr="00C10639" w:rsidRDefault="00653ABA" w:rsidP="00653ABA">
      <w:pPr>
        <w:autoSpaceDE w:val="0"/>
        <w:autoSpaceDN w:val="0"/>
        <w:adjustRightInd w:val="0"/>
        <w:spacing w:line="360" w:lineRule="auto"/>
        <w:jc w:val="both"/>
      </w:pPr>
      <w:r w:rsidRPr="00C10639">
        <w:t xml:space="preserve">Далее экипаж перемещается на площадку для эвакуации пострадавшего. На площадке эвакуации вертолет встречает группа спасателей, которые помогают правильно посадить вертолет на ограниченную площадку и при включенном двигателе экипаж производит эвакуацию пострадавшего. Оценивается правильность посадки. </w:t>
      </w:r>
    </w:p>
    <w:p w14:paraId="5174BDB0" w14:textId="77777777" w:rsidR="00653ABA" w:rsidRPr="00C10639" w:rsidRDefault="00653ABA" w:rsidP="00653ABA">
      <w:pPr>
        <w:autoSpaceDE w:val="0"/>
        <w:autoSpaceDN w:val="0"/>
        <w:adjustRightInd w:val="0"/>
        <w:spacing w:line="360" w:lineRule="auto"/>
        <w:jc w:val="both"/>
      </w:pPr>
      <w:r w:rsidRPr="00C10639">
        <w:t>После погрузки на борт пострадавшего экипаж вертолета следует обратно на площадку «Хелипарк Подушкино», с обязательным пролетом линии  финиша, которая будет обозначена на земле полотнищами белого цвета. Судьями при пересечении линии финиша фиксируется время, затраченное на поиск и эвакуацию и вносится в общий протокол соревнований.</w:t>
      </w:r>
    </w:p>
    <w:p w14:paraId="069DF3B7" w14:textId="77777777" w:rsidR="00653ABA" w:rsidRDefault="00653ABA" w:rsidP="00653ABA">
      <w:pPr>
        <w:pStyle w:val="a3"/>
        <w:spacing w:line="360" w:lineRule="auto"/>
        <w:jc w:val="both"/>
        <w:rPr>
          <w:rFonts w:ascii="Times New Roman" w:hAnsi="Times New Roman"/>
        </w:rPr>
      </w:pPr>
    </w:p>
    <w:p w14:paraId="749B60BC" w14:textId="77777777" w:rsidR="00653ABA" w:rsidRDefault="00653ABA" w:rsidP="00653ABA">
      <w:pPr>
        <w:spacing w:line="360" w:lineRule="auto"/>
        <w:jc w:val="center"/>
        <w:rPr>
          <w:b/>
        </w:rPr>
      </w:pPr>
    </w:p>
    <w:p w14:paraId="07DB016A" w14:textId="77777777" w:rsidR="00653ABA" w:rsidRDefault="00653ABA" w:rsidP="00653ABA">
      <w:pPr>
        <w:spacing w:line="360" w:lineRule="auto"/>
        <w:jc w:val="center"/>
        <w:rPr>
          <w:b/>
        </w:rPr>
      </w:pPr>
    </w:p>
    <w:p w14:paraId="77D1EF62" w14:textId="77777777" w:rsidR="00653ABA" w:rsidRDefault="00653ABA" w:rsidP="00653ABA">
      <w:pPr>
        <w:spacing w:line="360" w:lineRule="auto"/>
        <w:jc w:val="center"/>
        <w:rPr>
          <w:b/>
        </w:rPr>
      </w:pPr>
    </w:p>
    <w:p w14:paraId="4BD9856D" w14:textId="77777777" w:rsidR="00653ABA" w:rsidRDefault="00653ABA" w:rsidP="00653ABA">
      <w:pPr>
        <w:spacing w:line="360" w:lineRule="auto"/>
        <w:jc w:val="center"/>
        <w:rPr>
          <w:b/>
        </w:rPr>
      </w:pPr>
    </w:p>
    <w:p w14:paraId="72E08621" w14:textId="77777777" w:rsidR="00653ABA" w:rsidRDefault="00653ABA" w:rsidP="00653ABA">
      <w:pPr>
        <w:spacing w:line="360" w:lineRule="auto"/>
        <w:rPr>
          <w:b/>
        </w:rPr>
      </w:pPr>
    </w:p>
    <w:p w14:paraId="2A869088" w14:textId="77777777" w:rsidR="00653ABA" w:rsidRDefault="00653ABA" w:rsidP="00653ABA">
      <w:pPr>
        <w:spacing w:line="360" w:lineRule="auto"/>
        <w:rPr>
          <w:b/>
        </w:rPr>
      </w:pPr>
    </w:p>
    <w:p w14:paraId="076384A8" w14:textId="77777777" w:rsidR="00653ABA" w:rsidRDefault="00653ABA" w:rsidP="00653ABA">
      <w:pPr>
        <w:spacing w:line="360" w:lineRule="auto"/>
        <w:rPr>
          <w:b/>
        </w:rPr>
      </w:pPr>
    </w:p>
    <w:p w14:paraId="0FE4CCF1" w14:textId="77777777" w:rsidR="00653ABA" w:rsidRDefault="00653ABA" w:rsidP="00653ABA">
      <w:pPr>
        <w:spacing w:line="360" w:lineRule="auto"/>
        <w:rPr>
          <w:b/>
        </w:rPr>
      </w:pPr>
    </w:p>
    <w:p w14:paraId="5796FDF6" w14:textId="77777777" w:rsidR="00653ABA" w:rsidRDefault="00653ABA" w:rsidP="00653ABA">
      <w:pPr>
        <w:spacing w:line="360" w:lineRule="auto"/>
        <w:rPr>
          <w:b/>
        </w:rPr>
      </w:pPr>
    </w:p>
    <w:p w14:paraId="569999FC" w14:textId="77777777" w:rsidR="00653ABA" w:rsidRDefault="00653ABA" w:rsidP="00653ABA">
      <w:pPr>
        <w:spacing w:line="360" w:lineRule="auto"/>
        <w:rPr>
          <w:b/>
        </w:rPr>
      </w:pPr>
    </w:p>
    <w:p w14:paraId="5DB54DA9" w14:textId="77777777" w:rsidR="00653ABA" w:rsidRPr="00984614" w:rsidRDefault="00653ABA" w:rsidP="00653ABA">
      <w:pPr>
        <w:spacing w:line="360" w:lineRule="auto"/>
        <w:jc w:val="center"/>
        <w:rPr>
          <w:b/>
        </w:rPr>
      </w:pPr>
      <w:r w:rsidRPr="00984614">
        <w:rPr>
          <w:b/>
        </w:rPr>
        <w:t>Правила проведения соревнований</w:t>
      </w:r>
    </w:p>
    <w:p w14:paraId="0F712291" w14:textId="77777777" w:rsidR="00653ABA" w:rsidRPr="00984614" w:rsidRDefault="00653ABA" w:rsidP="00653ABA">
      <w:pPr>
        <w:spacing w:line="360" w:lineRule="auto"/>
        <w:jc w:val="center"/>
        <w:rPr>
          <w:b/>
        </w:rPr>
      </w:pPr>
      <w:r w:rsidRPr="00984614">
        <w:rPr>
          <w:b/>
        </w:rPr>
        <w:t xml:space="preserve"> «Кубок КБ Миля» 2017 на приз Вертолетов России</w:t>
      </w:r>
    </w:p>
    <w:p w14:paraId="0247C3CF" w14:textId="77777777" w:rsidR="00653ABA" w:rsidRPr="00984614" w:rsidRDefault="00653ABA" w:rsidP="00653ABA">
      <w:pPr>
        <w:spacing w:line="360" w:lineRule="auto"/>
      </w:pPr>
      <w:r w:rsidRPr="00984614">
        <w:t xml:space="preserve"> </w:t>
      </w:r>
    </w:p>
    <w:p w14:paraId="162F9958" w14:textId="77777777" w:rsidR="00653ABA" w:rsidRPr="00984614" w:rsidRDefault="00653ABA" w:rsidP="00653ABA">
      <w:pPr>
        <w:spacing w:line="360" w:lineRule="auto"/>
        <w:jc w:val="center"/>
        <w:rPr>
          <w:i/>
          <w:u w:val="single"/>
        </w:rPr>
      </w:pPr>
      <w:r w:rsidRPr="00984614">
        <w:rPr>
          <w:i/>
          <w:u w:val="single"/>
        </w:rPr>
        <w:t>I</w:t>
      </w:r>
      <w:r>
        <w:rPr>
          <w:i/>
          <w:u w:val="single"/>
          <w:lang w:val="en-US"/>
        </w:rPr>
        <w:t>I</w:t>
      </w:r>
      <w:r w:rsidRPr="00984614">
        <w:rPr>
          <w:i/>
          <w:u w:val="single"/>
        </w:rPr>
        <w:t>-этап «</w:t>
      </w:r>
      <w:r>
        <w:rPr>
          <w:i/>
          <w:u w:val="single"/>
        </w:rPr>
        <w:t>Первая помощь</w:t>
      </w:r>
      <w:r w:rsidRPr="00984614">
        <w:rPr>
          <w:i/>
          <w:u w:val="single"/>
        </w:rPr>
        <w:t>»</w:t>
      </w:r>
    </w:p>
    <w:p w14:paraId="3B1A80D7" w14:textId="77777777" w:rsidR="00653ABA" w:rsidRPr="00984614" w:rsidRDefault="00653ABA" w:rsidP="00653ABA">
      <w:pPr>
        <w:spacing w:line="360" w:lineRule="auto"/>
        <w:ind w:left="2832" w:firstLine="708"/>
        <w:jc w:val="both"/>
        <w:rPr>
          <w:i/>
          <w:u w:val="single"/>
        </w:rPr>
      </w:pPr>
      <w:r w:rsidRPr="00984614">
        <w:rPr>
          <w:i/>
          <w:u w:val="single"/>
        </w:rPr>
        <w:t>Описание упражнения.</w:t>
      </w:r>
    </w:p>
    <w:p w14:paraId="02CD879C" w14:textId="77777777" w:rsidR="00653ABA" w:rsidRPr="00DC4D82" w:rsidRDefault="00653ABA" w:rsidP="00653ABA">
      <w:pPr>
        <w:autoSpaceDE w:val="0"/>
        <w:autoSpaceDN w:val="0"/>
        <w:adjustRightInd w:val="0"/>
        <w:spacing w:line="360" w:lineRule="auto"/>
        <w:jc w:val="both"/>
      </w:pPr>
      <w:r w:rsidRPr="00DC4D82">
        <w:t xml:space="preserve">В момент подготовки и инструктажа ко II этапу соревнований «первая помощь» каждой из команд предлагается вытянуть конверт с номером пострадавшего, которому та или иная команда будет оказывать первую помощь. По сигналу сирены все команды направляются на поиск пострадавшего со своим номером, переносят его в безопасную зону напротив ангара и приступают к оказанию первой помощи. </w:t>
      </w:r>
    </w:p>
    <w:p w14:paraId="21D8146F" w14:textId="77777777" w:rsidR="00653ABA" w:rsidRPr="00DC4D82" w:rsidRDefault="00653ABA" w:rsidP="00653ABA">
      <w:pPr>
        <w:autoSpaceDE w:val="0"/>
        <w:autoSpaceDN w:val="0"/>
        <w:adjustRightInd w:val="0"/>
        <w:spacing w:line="360" w:lineRule="auto"/>
        <w:jc w:val="both"/>
      </w:pPr>
    </w:p>
    <w:p w14:paraId="7994B8F8" w14:textId="77777777" w:rsidR="00653ABA" w:rsidRPr="00DC4D82" w:rsidRDefault="00653ABA" w:rsidP="00653ABA">
      <w:pPr>
        <w:autoSpaceDE w:val="0"/>
        <w:autoSpaceDN w:val="0"/>
        <w:adjustRightInd w:val="0"/>
        <w:spacing w:line="360" w:lineRule="auto"/>
        <w:jc w:val="both"/>
      </w:pPr>
      <w:r w:rsidRPr="00DC4D82">
        <w:t>Судьями фиксируется подход к пострадавшему, оперативность оказания первой помощи, точная и грамотная постановка "предварительного диагноза",</w:t>
      </w:r>
    </w:p>
    <w:p w14:paraId="59890059" w14:textId="77777777" w:rsidR="00653ABA" w:rsidRDefault="00653ABA" w:rsidP="00653ABA">
      <w:pPr>
        <w:autoSpaceDE w:val="0"/>
        <w:autoSpaceDN w:val="0"/>
        <w:adjustRightInd w:val="0"/>
        <w:spacing w:line="360" w:lineRule="auto"/>
        <w:jc w:val="both"/>
      </w:pPr>
      <w:r w:rsidRPr="00DC4D82">
        <w:t>Умение правильно пользоваться приборами, реанимационным оборудованием, слаженность работы бригады.</w:t>
      </w:r>
    </w:p>
    <w:p w14:paraId="71AFB538" w14:textId="77777777" w:rsidR="00653ABA" w:rsidRDefault="00653ABA" w:rsidP="00653ABA">
      <w:pPr>
        <w:rPr>
          <w:rFonts w:ascii="Times New Roman" w:hAnsi="Times New Roman" w:cs="Times New Roman"/>
          <w:sz w:val="28"/>
          <w:szCs w:val="28"/>
        </w:rPr>
      </w:pPr>
    </w:p>
    <w:p w14:paraId="7CC82252" w14:textId="77777777" w:rsidR="00653ABA" w:rsidRDefault="00653ABA" w:rsidP="00653ABA">
      <w:pPr>
        <w:spacing w:line="360" w:lineRule="auto"/>
        <w:rPr>
          <w:rFonts w:ascii="Times New Roman" w:hAnsi="Times New Roman" w:cs="Times New Roman"/>
        </w:rPr>
      </w:pPr>
      <w:r w:rsidRPr="006B5BAE">
        <w:rPr>
          <w:i/>
          <w:u w:val="single"/>
        </w:rPr>
        <w:t>ОЦЕНКА ЭТАПА</w:t>
      </w:r>
      <w:r>
        <w:rPr>
          <w:i/>
          <w:u w:val="single"/>
        </w:rPr>
        <w:t xml:space="preserve"> «Первая помощь»</w:t>
      </w:r>
      <w:r w:rsidRPr="006B5BAE">
        <w:rPr>
          <w:rFonts w:ascii="Times New Roman" w:hAnsi="Times New Roman" w:cs="Times New Roman"/>
        </w:rPr>
        <w:t xml:space="preserve"> </w:t>
      </w:r>
    </w:p>
    <w:p w14:paraId="24D9A318" w14:textId="77777777" w:rsidR="00653ABA" w:rsidRPr="00DC4D82" w:rsidRDefault="00653ABA" w:rsidP="00653ABA">
      <w:pPr>
        <w:autoSpaceDE w:val="0"/>
        <w:autoSpaceDN w:val="0"/>
        <w:adjustRightInd w:val="0"/>
        <w:spacing w:line="360" w:lineRule="auto"/>
        <w:jc w:val="both"/>
      </w:pPr>
      <w:r w:rsidRPr="00DC4D82">
        <w:t xml:space="preserve">Максимальное количество баллов за этап 100. Минимальный результат – 0 баллов за упражнение. </w:t>
      </w:r>
    </w:p>
    <w:p w14:paraId="4C529A92" w14:textId="77777777" w:rsidR="00653ABA" w:rsidRPr="00692C93" w:rsidRDefault="00653ABA" w:rsidP="00653ABA">
      <w:pPr>
        <w:spacing w:line="360" w:lineRule="auto"/>
        <w:jc w:val="both"/>
        <w:rPr>
          <w:i/>
          <w:u w:val="single"/>
        </w:rPr>
      </w:pPr>
      <w:r w:rsidRPr="00692C93">
        <w:rPr>
          <w:i/>
          <w:u w:val="single"/>
        </w:rPr>
        <w:t>Оценивается:</w:t>
      </w:r>
    </w:p>
    <w:p w14:paraId="1800BE7D" w14:textId="77777777" w:rsidR="00653ABA" w:rsidRPr="00201051" w:rsidRDefault="00653ABA" w:rsidP="00653ABA">
      <w:pPr>
        <w:spacing w:line="360" w:lineRule="auto"/>
        <w:jc w:val="both"/>
      </w:pPr>
      <w:r w:rsidRPr="00201051">
        <w:t xml:space="preserve">- подход к пострадавшему, оперативность оказания первой помощи; </w:t>
      </w:r>
    </w:p>
    <w:p w14:paraId="6F988704" w14:textId="77777777" w:rsidR="00653ABA" w:rsidRPr="00201051" w:rsidRDefault="00653ABA" w:rsidP="00653ABA">
      <w:pPr>
        <w:spacing w:line="360" w:lineRule="auto"/>
        <w:jc w:val="both"/>
      </w:pPr>
      <w:r w:rsidRPr="00201051">
        <w:t>-</w:t>
      </w:r>
      <w:r>
        <w:t xml:space="preserve"> о</w:t>
      </w:r>
      <w:r w:rsidRPr="00D9765D">
        <w:t>пределение характера травмы;</w:t>
      </w:r>
    </w:p>
    <w:p w14:paraId="49809AD7" w14:textId="77777777" w:rsidR="00653ABA" w:rsidRPr="00201051" w:rsidRDefault="00653ABA" w:rsidP="00653ABA">
      <w:pPr>
        <w:spacing w:line="360" w:lineRule="auto"/>
        <w:jc w:val="both"/>
      </w:pPr>
      <w:r>
        <w:t>- т</w:t>
      </w:r>
      <w:r w:rsidRPr="00D9765D">
        <w:t>очное следование алгоритму оказания первой помощи, согласно состоянию пострадавшего;</w:t>
      </w:r>
    </w:p>
    <w:p w14:paraId="65C103A5" w14:textId="77777777" w:rsidR="00653ABA" w:rsidRPr="00201051" w:rsidRDefault="00653ABA" w:rsidP="00653ABA">
      <w:pPr>
        <w:spacing w:line="360" w:lineRule="auto"/>
        <w:jc w:val="both"/>
      </w:pPr>
      <w:r w:rsidRPr="00201051">
        <w:t>- слаженность работы бригады.</w:t>
      </w:r>
    </w:p>
    <w:p w14:paraId="38B5AD1B" w14:textId="77777777" w:rsidR="00653ABA" w:rsidRPr="00692C93" w:rsidRDefault="00653ABA" w:rsidP="00653ABA">
      <w:pPr>
        <w:spacing w:line="360" w:lineRule="auto"/>
        <w:jc w:val="both"/>
        <w:rPr>
          <w:i/>
          <w:u w:val="single"/>
        </w:rPr>
      </w:pPr>
      <w:r w:rsidRPr="00692C93">
        <w:rPr>
          <w:i/>
          <w:u w:val="single"/>
        </w:rPr>
        <w:t>Штрафные очки:</w:t>
      </w:r>
    </w:p>
    <w:p w14:paraId="2CBEA852" w14:textId="77777777" w:rsidR="00653ABA" w:rsidRPr="00201051" w:rsidRDefault="00653ABA" w:rsidP="00653ABA">
      <w:pPr>
        <w:spacing w:line="360" w:lineRule="auto"/>
        <w:jc w:val="both"/>
      </w:pPr>
      <w:r>
        <w:t xml:space="preserve">- </w:t>
      </w:r>
      <w:r w:rsidRPr="00D9765D">
        <w:t>неправильное определение характера травмы</w:t>
      </w:r>
      <w:r>
        <w:t xml:space="preserve"> «</w:t>
      </w:r>
      <w:r w:rsidRPr="00201051">
        <w:t>-50 баллов</w:t>
      </w:r>
      <w:r>
        <w:t>»</w:t>
      </w:r>
      <w:r w:rsidRPr="00201051">
        <w:t>;</w:t>
      </w:r>
    </w:p>
    <w:p w14:paraId="294C1E84" w14:textId="77777777" w:rsidR="00653ABA" w:rsidRPr="00D9765D" w:rsidRDefault="00653ABA" w:rsidP="00653ABA">
      <w:pPr>
        <w:spacing w:line="360" w:lineRule="auto"/>
        <w:jc w:val="both"/>
      </w:pPr>
      <w:r>
        <w:t xml:space="preserve">- </w:t>
      </w:r>
      <w:r w:rsidRPr="00D9765D">
        <w:t>применение неверного алгоритма при оказании первой помощи «-20 баллов»;</w:t>
      </w:r>
    </w:p>
    <w:p w14:paraId="683B87CA" w14:textId="77777777" w:rsidR="00653ABA" w:rsidRPr="00201051" w:rsidRDefault="00653ABA" w:rsidP="00653ABA">
      <w:pPr>
        <w:spacing w:line="360" w:lineRule="auto"/>
        <w:jc w:val="both"/>
      </w:pPr>
      <w:r>
        <w:t xml:space="preserve">- </w:t>
      </w:r>
      <w:r w:rsidRPr="0069084A">
        <w:t>неправильно оказанная первая помощь, либо неэффективные действия при оказании первой помощи «-50 баллов».</w:t>
      </w:r>
    </w:p>
    <w:p w14:paraId="4ED5486B" w14:textId="77777777" w:rsidR="00653ABA" w:rsidRDefault="00653ABA" w:rsidP="00653ABA">
      <w:pPr>
        <w:spacing w:line="360" w:lineRule="auto"/>
        <w:jc w:val="center"/>
        <w:rPr>
          <w:b/>
        </w:rPr>
      </w:pPr>
    </w:p>
    <w:p w14:paraId="67480A42" w14:textId="77777777" w:rsidR="00653ABA" w:rsidRDefault="00653ABA" w:rsidP="00653ABA">
      <w:pPr>
        <w:spacing w:line="360" w:lineRule="auto"/>
        <w:jc w:val="center"/>
        <w:rPr>
          <w:b/>
        </w:rPr>
      </w:pPr>
    </w:p>
    <w:p w14:paraId="51BE7A90" w14:textId="77777777" w:rsidR="00653ABA" w:rsidRDefault="00653ABA" w:rsidP="00653ABA">
      <w:pPr>
        <w:spacing w:line="360" w:lineRule="auto"/>
        <w:jc w:val="center"/>
        <w:rPr>
          <w:b/>
        </w:rPr>
      </w:pPr>
    </w:p>
    <w:p w14:paraId="1370D86E" w14:textId="77777777" w:rsidR="00653ABA" w:rsidRDefault="00653ABA" w:rsidP="00653ABA">
      <w:pPr>
        <w:spacing w:line="360" w:lineRule="auto"/>
        <w:jc w:val="center"/>
        <w:rPr>
          <w:b/>
        </w:rPr>
      </w:pPr>
    </w:p>
    <w:p w14:paraId="34BC449E" w14:textId="77777777" w:rsidR="00426869" w:rsidRDefault="00426869" w:rsidP="00426869">
      <w:pPr>
        <w:spacing w:line="360" w:lineRule="auto"/>
        <w:rPr>
          <w:b/>
        </w:rPr>
      </w:pPr>
      <w:bookmarkStart w:id="0" w:name="_GoBack"/>
      <w:bookmarkEnd w:id="0"/>
    </w:p>
    <w:p w14:paraId="45E26CF9" w14:textId="77777777" w:rsidR="00653ABA" w:rsidRPr="00984614" w:rsidRDefault="00653ABA" w:rsidP="00653ABA">
      <w:pPr>
        <w:spacing w:line="360" w:lineRule="auto"/>
        <w:jc w:val="center"/>
        <w:rPr>
          <w:b/>
        </w:rPr>
      </w:pPr>
      <w:r w:rsidRPr="00984614">
        <w:rPr>
          <w:b/>
        </w:rPr>
        <w:t>Правила проведения соревнований</w:t>
      </w:r>
    </w:p>
    <w:p w14:paraId="1A7B6852" w14:textId="77777777" w:rsidR="00653ABA" w:rsidRPr="00B84C2D" w:rsidRDefault="00653ABA" w:rsidP="00653ABA">
      <w:pPr>
        <w:spacing w:line="360" w:lineRule="auto"/>
        <w:jc w:val="center"/>
        <w:rPr>
          <w:b/>
        </w:rPr>
      </w:pPr>
      <w:r w:rsidRPr="00984614">
        <w:rPr>
          <w:b/>
        </w:rPr>
        <w:t xml:space="preserve"> «Кубок КБ Миля» 2017 на приз Вертолетов России</w:t>
      </w:r>
    </w:p>
    <w:p w14:paraId="0B5DDFCB" w14:textId="77777777" w:rsidR="00653ABA" w:rsidRPr="00984614" w:rsidRDefault="00653ABA" w:rsidP="00653ABA">
      <w:pPr>
        <w:spacing w:line="360" w:lineRule="auto"/>
        <w:jc w:val="center"/>
        <w:rPr>
          <w:i/>
          <w:u w:val="single"/>
        </w:rPr>
      </w:pPr>
      <w:r w:rsidRPr="00984614">
        <w:rPr>
          <w:i/>
          <w:u w:val="single"/>
        </w:rPr>
        <w:t>I</w:t>
      </w:r>
      <w:r w:rsidRPr="006D09FB">
        <w:rPr>
          <w:i/>
          <w:u w:val="single"/>
        </w:rPr>
        <w:t>II</w:t>
      </w:r>
      <w:r w:rsidRPr="00984614">
        <w:rPr>
          <w:i/>
          <w:u w:val="single"/>
        </w:rPr>
        <w:t>-этап «</w:t>
      </w:r>
      <w:r w:rsidRPr="006D09FB">
        <w:rPr>
          <w:i/>
          <w:u w:val="single"/>
        </w:rPr>
        <w:t>Эвакуация пострадавшего</w:t>
      </w:r>
      <w:r w:rsidRPr="00984614">
        <w:rPr>
          <w:i/>
          <w:u w:val="single"/>
        </w:rPr>
        <w:t>»</w:t>
      </w:r>
    </w:p>
    <w:p w14:paraId="2B5F2598" w14:textId="77777777" w:rsidR="00653ABA" w:rsidRPr="00984614" w:rsidRDefault="00653ABA" w:rsidP="00653ABA">
      <w:pPr>
        <w:spacing w:line="360" w:lineRule="auto"/>
        <w:ind w:left="2832" w:firstLine="708"/>
        <w:jc w:val="both"/>
        <w:rPr>
          <w:i/>
          <w:u w:val="single"/>
        </w:rPr>
      </w:pPr>
      <w:r>
        <w:rPr>
          <w:i/>
          <w:u w:val="single"/>
        </w:rPr>
        <w:t>Описание упражнения</w:t>
      </w:r>
    </w:p>
    <w:p w14:paraId="7C32108E" w14:textId="77777777" w:rsidR="00653ABA" w:rsidRPr="00F5158B" w:rsidRDefault="00653ABA" w:rsidP="00653ABA">
      <w:pPr>
        <w:pStyle w:val="Default"/>
        <w:spacing w:line="360" w:lineRule="auto"/>
        <w:rPr>
          <w:b/>
          <w:sz w:val="12"/>
        </w:rPr>
      </w:pPr>
    </w:p>
    <w:p w14:paraId="772A87FC" w14:textId="4903D825" w:rsidR="00653ABA" w:rsidRDefault="001D7CB6" w:rsidP="00653ABA">
      <w:pPr>
        <w:spacing w:line="360" w:lineRule="auto"/>
        <w:jc w:val="both"/>
      </w:pPr>
      <w:r>
        <w:t>Перед прохождением 3-го этапа проводится инст</w:t>
      </w:r>
      <w:r w:rsidR="00FB2FD2">
        <w:t xml:space="preserve">руктаж участников всех команд, показывается последовательность действий в момент погрузки пострадавшего на носилки, а в дальнейшем в вертолет Ансат (все команды загружают в один и тот же вертолет, друг за другом, последовательность определяется на брифинге перед началом старта). </w:t>
      </w:r>
    </w:p>
    <w:p w14:paraId="35AFC995" w14:textId="6629DE1F" w:rsidR="00653ABA" w:rsidRDefault="00FB2FD2" w:rsidP="00A53F92">
      <w:pPr>
        <w:spacing w:line="360" w:lineRule="auto"/>
        <w:jc w:val="both"/>
      </w:pPr>
      <w:r>
        <w:t xml:space="preserve">Команде </w:t>
      </w:r>
      <w:r w:rsidR="00653ABA" w:rsidRPr="001B5ED9">
        <w:t xml:space="preserve">на время </w:t>
      </w:r>
      <w:r>
        <w:t xml:space="preserve">следует </w:t>
      </w:r>
      <w:r w:rsidR="00653ABA" w:rsidRPr="001B5ED9">
        <w:t xml:space="preserve">пройти полосу препятствий. </w:t>
      </w:r>
      <w:r w:rsidR="00653ABA">
        <w:t>Н</w:t>
      </w:r>
      <w:r w:rsidR="00653ABA" w:rsidRPr="00582C1B">
        <w:t>е разрешается обегать препятствия или пропускать их.</w:t>
      </w:r>
      <w:r w:rsidR="00653ABA">
        <w:t xml:space="preserve"> </w:t>
      </w:r>
      <w:r>
        <w:t>Необходимо п</w:t>
      </w:r>
      <w:r w:rsidR="00653ABA" w:rsidRPr="001B5ED9">
        <w:t xml:space="preserve">ронести носилки с емкостью, наполненной до краев водой </w:t>
      </w:r>
      <w:r w:rsidR="00095C02">
        <w:t xml:space="preserve">с точки «СТАРТ» </w:t>
      </w:r>
      <w:r w:rsidR="00653ABA" w:rsidRPr="001B5ED9">
        <w:t xml:space="preserve">до точки «СТОП», заменить емкость с водой на </w:t>
      </w:r>
      <w:r w:rsidR="006A3CDE">
        <w:t>«</w:t>
      </w:r>
      <w:r w:rsidR="00653ABA" w:rsidRPr="001B5ED9">
        <w:t>пострадавшего</w:t>
      </w:r>
      <w:r w:rsidR="006A3CDE">
        <w:t>»</w:t>
      </w:r>
      <w:r w:rsidR="00653ABA" w:rsidRPr="001B5ED9">
        <w:t xml:space="preserve"> (используется массогабаритный манекен)</w:t>
      </w:r>
      <w:r w:rsidR="006A3CDE">
        <w:t xml:space="preserve">, при этом </w:t>
      </w:r>
      <w:r w:rsidR="00A53F92" w:rsidRPr="001B5ED9">
        <w:t>пострадавш</w:t>
      </w:r>
      <w:r w:rsidR="00A53F92">
        <w:t xml:space="preserve">ий с подозрением на травму позвоночника, ему следует на шею наложить шину и переложить </w:t>
      </w:r>
      <w:r w:rsidR="007C6C16">
        <w:t>пострадавшего</w:t>
      </w:r>
      <w:r w:rsidR="00A53F92">
        <w:t xml:space="preserve"> </w:t>
      </w:r>
      <w:r w:rsidR="007C6C16">
        <w:t xml:space="preserve">на носилки </w:t>
      </w:r>
      <w:r w:rsidR="00A53F92" w:rsidRPr="00A53F92">
        <w:t>с помощью ковшовых носилок</w:t>
      </w:r>
      <w:r w:rsidR="007C6C16">
        <w:t>, затем п</w:t>
      </w:r>
      <w:r w:rsidR="00653ABA" w:rsidRPr="001B5ED9">
        <w:t>огрузить в вертолет</w:t>
      </w:r>
      <w:r w:rsidR="00653ABA">
        <w:t>.</w:t>
      </w:r>
    </w:p>
    <w:p w14:paraId="33D5167F" w14:textId="6F3B36B5" w:rsidR="00653ABA" w:rsidRDefault="00653ABA" w:rsidP="00653ABA">
      <w:pPr>
        <w:pStyle w:val="a3"/>
        <w:spacing w:line="360" w:lineRule="auto"/>
        <w:ind w:left="0"/>
        <w:jc w:val="both"/>
        <w:rPr>
          <w:rFonts w:eastAsiaTheme="minorEastAsia"/>
          <w:sz w:val="24"/>
          <w:szCs w:val="24"/>
          <w:lang w:eastAsia="ru-RU"/>
        </w:rPr>
      </w:pPr>
      <w:r>
        <w:rPr>
          <w:rFonts w:eastAsiaTheme="minorEastAsia"/>
          <w:sz w:val="24"/>
          <w:szCs w:val="24"/>
          <w:lang w:eastAsia="ru-RU"/>
        </w:rPr>
        <w:t>П</w:t>
      </w:r>
      <w:r w:rsidRPr="00582C1B">
        <w:rPr>
          <w:rFonts w:eastAsiaTheme="minorEastAsia"/>
          <w:sz w:val="24"/>
          <w:szCs w:val="24"/>
          <w:lang w:eastAsia="ru-RU"/>
        </w:rPr>
        <w:t xml:space="preserve">о взмаху флажка </w:t>
      </w:r>
      <w:r>
        <w:rPr>
          <w:rFonts w:eastAsiaTheme="minorEastAsia"/>
          <w:sz w:val="24"/>
          <w:szCs w:val="24"/>
          <w:lang w:eastAsia="ru-RU"/>
        </w:rPr>
        <w:t>к</w:t>
      </w:r>
      <w:r w:rsidRPr="00582C1B">
        <w:rPr>
          <w:rFonts w:eastAsiaTheme="minorEastAsia"/>
          <w:sz w:val="24"/>
          <w:szCs w:val="24"/>
          <w:lang w:eastAsia="ru-RU"/>
        </w:rPr>
        <w:t xml:space="preserve">оманды берут носилки с </w:t>
      </w:r>
      <w:r>
        <w:rPr>
          <w:rFonts w:eastAsiaTheme="minorEastAsia"/>
          <w:sz w:val="24"/>
          <w:szCs w:val="24"/>
          <w:lang w:eastAsia="ru-RU"/>
        </w:rPr>
        <w:t xml:space="preserve">емкостью, наполненной водой и </w:t>
      </w:r>
      <w:r w:rsidRPr="00582C1B">
        <w:rPr>
          <w:rFonts w:eastAsiaTheme="minorEastAsia"/>
          <w:sz w:val="24"/>
          <w:szCs w:val="24"/>
          <w:lang w:eastAsia="ru-RU"/>
        </w:rPr>
        <w:t xml:space="preserve">начинают старт. </w:t>
      </w:r>
      <w:r>
        <w:rPr>
          <w:rFonts w:eastAsiaTheme="minorEastAsia"/>
          <w:sz w:val="24"/>
          <w:szCs w:val="24"/>
          <w:lang w:eastAsia="ru-RU"/>
        </w:rPr>
        <w:t xml:space="preserve">Судьи фиксируют </w:t>
      </w:r>
      <w:r w:rsidR="007C6C16">
        <w:rPr>
          <w:rFonts w:eastAsiaTheme="minorEastAsia"/>
          <w:sz w:val="24"/>
          <w:szCs w:val="24"/>
          <w:lang w:eastAsia="ru-RU"/>
        </w:rPr>
        <w:t xml:space="preserve">количество воды к началу старта и </w:t>
      </w:r>
      <w:r>
        <w:rPr>
          <w:rFonts w:eastAsiaTheme="minorEastAsia"/>
          <w:sz w:val="24"/>
          <w:szCs w:val="24"/>
          <w:lang w:eastAsia="ru-RU"/>
        </w:rPr>
        <w:t xml:space="preserve">время старта. </w:t>
      </w:r>
    </w:p>
    <w:p w14:paraId="10CCD6EA" w14:textId="4725B8A7" w:rsidR="00653ABA" w:rsidRPr="00582C1B" w:rsidRDefault="00653ABA" w:rsidP="00653ABA">
      <w:pPr>
        <w:pStyle w:val="a3"/>
        <w:spacing w:line="360" w:lineRule="auto"/>
        <w:ind w:left="0"/>
        <w:jc w:val="both"/>
        <w:rPr>
          <w:rFonts w:eastAsiaTheme="minorEastAsia"/>
          <w:sz w:val="24"/>
          <w:szCs w:val="24"/>
          <w:lang w:eastAsia="ru-RU"/>
        </w:rPr>
      </w:pPr>
      <w:r w:rsidRPr="00582C1B">
        <w:rPr>
          <w:rFonts w:eastAsiaTheme="minorEastAsia"/>
          <w:sz w:val="24"/>
          <w:szCs w:val="24"/>
          <w:lang w:eastAsia="ru-RU"/>
        </w:rPr>
        <w:t xml:space="preserve">После того как носилки с </w:t>
      </w:r>
      <w:r>
        <w:rPr>
          <w:rFonts w:eastAsiaTheme="minorEastAsia"/>
          <w:sz w:val="24"/>
          <w:szCs w:val="24"/>
          <w:lang w:eastAsia="ru-RU"/>
        </w:rPr>
        <w:t>пострадавшим (манекеном)</w:t>
      </w:r>
      <w:r w:rsidRPr="00582C1B">
        <w:rPr>
          <w:rFonts w:eastAsiaTheme="minorEastAsia"/>
          <w:sz w:val="24"/>
          <w:szCs w:val="24"/>
          <w:lang w:eastAsia="ru-RU"/>
        </w:rPr>
        <w:t xml:space="preserve"> будут погружены</w:t>
      </w:r>
      <w:r w:rsidRPr="006D09FB">
        <w:rPr>
          <w:rFonts w:ascii="Times New Roman" w:hAnsi="Times New Roman" w:cs="Times New Roman"/>
          <w:color w:val="000000"/>
          <w:sz w:val="24"/>
          <w:szCs w:val="24"/>
        </w:rPr>
        <w:t xml:space="preserve"> </w:t>
      </w:r>
      <w:r w:rsidRPr="00582C1B">
        <w:rPr>
          <w:rFonts w:eastAsiaTheme="minorEastAsia"/>
          <w:sz w:val="24"/>
          <w:szCs w:val="24"/>
          <w:lang w:eastAsia="ru-RU"/>
        </w:rPr>
        <w:t>в вертолет, команде необходимо вернуться к финишу с левой стороны от препятствий. После пересечения линии финиша всеми участниками команды - время останавливается. Судьи измеряют общее количество оставшейся воды</w:t>
      </w:r>
      <w:r w:rsidR="007C6C16">
        <w:rPr>
          <w:rFonts w:eastAsiaTheme="minorEastAsia"/>
          <w:sz w:val="24"/>
          <w:szCs w:val="24"/>
          <w:lang w:eastAsia="ru-RU"/>
        </w:rPr>
        <w:t xml:space="preserve">, качество перекладывания на носилки (накладывание шины, умение пользоваться </w:t>
      </w:r>
      <w:r w:rsidR="007C6C16" w:rsidRPr="007C6C16">
        <w:rPr>
          <w:rFonts w:eastAsiaTheme="minorEastAsia"/>
          <w:sz w:val="24"/>
          <w:szCs w:val="24"/>
          <w:lang w:eastAsia="ru-RU"/>
        </w:rPr>
        <w:t>ковшовыми носилками</w:t>
      </w:r>
      <w:r w:rsidR="007C6C16">
        <w:rPr>
          <w:rFonts w:eastAsiaTheme="minorEastAsia"/>
          <w:sz w:val="24"/>
          <w:szCs w:val="24"/>
          <w:lang w:eastAsia="ru-RU"/>
        </w:rPr>
        <w:t xml:space="preserve"> </w:t>
      </w:r>
      <w:r w:rsidR="000C4FCA">
        <w:rPr>
          <w:rFonts w:eastAsiaTheme="minorEastAsia"/>
          <w:sz w:val="24"/>
          <w:szCs w:val="24"/>
          <w:lang w:eastAsia="ru-RU"/>
        </w:rPr>
        <w:t>при перекладывании</w:t>
      </w:r>
      <w:r w:rsidR="007C6C16">
        <w:rPr>
          <w:rFonts w:eastAsiaTheme="minorEastAsia"/>
          <w:sz w:val="24"/>
          <w:szCs w:val="24"/>
          <w:lang w:eastAsia="ru-RU"/>
        </w:rPr>
        <w:t xml:space="preserve"> </w:t>
      </w:r>
      <w:r w:rsidR="000C4FCA">
        <w:rPr>
          <w:rFonts w:eastAsiaTheme="minorEastAsia"/>
          <w:sz w:val="24"/>
          <w:szCs w:val="24"/>
          <w:lang w:eastAsia="ru-RU"/>
        </w:rPr>
        <w:t xml:space="preserve">качество </w:t>
      </w:r>
      <w:r w:rsidR="007C6C16">
        <w:rPr>
          <w:rFonts w:eastAsiaTheme="minorEastAsia"/>
          <w:sz w:val="24"/>
          <w:szCs w:val="24"/>
          <w:lang w:eastAsia="ru-RU"/>
        </w:rPr>
        <w:t>погрузки в вертолет</w:t>
      </w:r>
      <w:r w:rsidR="000C4FCA">
        <w:rPr>
          <w:rFonts w:eastAsiaTheme="minorEastAsia"/>
          <w:sz w:val="24"/>
          <w:szCs w:val="24"/>
          <w:lang w:eastAsia="ru-RU"/>
        </w:rPr>
        <w:t>. Р</w:t>
      </w:r>
      <w:r w:rsidR="000C4FCA" w:rsidRPr="00582C1B">
        <w:rPr>
          <w:rFonts w:eastAsiaTheme="minorEastAsia"/>
          <w:sz w:val="24"/>
          <w:szCs w:val="24"/>
          <w:lang w:eastAsia="ru-RU"/>
        </w:rPr>
        <w:t>езультат</w:t>
      </w:r>
      <w:r w:rsidR="000C4FCA">
        <w:rPr>
          <w:rFonts w:eastAsiaTheme="minorEastAsia"/>
          <w:sz w:val="24"/>
          <w:szCs w:val="24"/>
          <w:lang w:eastAsia="ru-RU"/>
        </w:rPr>
        <w:t xml:space="preserve">  фиксируют </w:t>
      </w:r>
      <w:r w:rsidRPr="00582C1B">
        <w:rPr>
          <w:rFonts w:eastAsiaTheme="minorEastAsia"/>
          <w:sz w:val="24"/>
          <w:szCs w:val="24"/>
          <w:lang w:eastAsia="ru-RU"/>
        </w:rPr>
        <w:t>в протоколе соревнований. Как судьи будут готовы  на</w:t>
      </w:r>
      <w:r w:rsidR="000C4FCA">
        <w:rPr>
          <w:rFonts w:eastAsiaTheme="minorEastAsia"/>
          <w:sz w:val="24"/>
          <w:szCs w:val="24"/>
          <w:lang w:eastAsia="ru-RU"/>
        </w:rPr>
        <w:t xml:space="preserve"> старт приглашается следующая</w:t>
      </w:r>
      <w:r>
        <w:rPr>
          <w:rFonts w:eastAsiaTheme="minorEastAsia"/>
          <w:sz w:val="24"/>
          <w:szCs w:val="24"/>
          <w:lang w:eastAsia="ru-RU"/>
        </w:rPr>
        <w:t xml:space="preserve"> </w:t>
      </w:r>
      <w:r w:rsidR="000C4FCA">
        <w:rPr>
          <w:rFonts w:eastAsiaTheme="minorEastAsia"/>
          <w:sz w:val="24"/>
          <w:szCs w:val="24"/>
          <w:lang w:eastAsia="ru-RU"/>
        </w:rPr>
        <w:t>команда</w:t>
      </w:r>
      <w:r w:rsidRPr="00582C1B">
        <w:rPr>
          <w:rFonts w:eastAsiaTheme="minorEastAsia"/>
          <w:sz w:val="24"/>
          <w:szCs w:val="24"/>
          <w:lang w:eastAsia="ru-RU"/>
        </w:rPr>
        <w:t>.</w:t>
      </w:r>
    </w:p>
    <w:p w14:paraId="1D5D7B25" w14:textId="77777777" w:rsidR="00653ABA" w:rsidRPr="00582C1B" w:rsidRDefault="00653ABA" w:rsidP="00653ABA">
      <w:pPr>
        <w:pStyle w:val="a3"/>
        <w:spacing w:line="360" w:lineRule="auto"/>
        <w:ind w:left="0"/>
        <w:jc w:val="both"/>
        <w:rPr>
          <w:rFonts w:eastAsiaTheme="minorEastAsia"/>
          <w:sz w:val="24"/>
          <w:szCs w:val="24"/>
          <w:lang w:eastAsia="ru-RU"/>
        </w:rPr>
      </w:pPr>
    </w:p>
    <w:p w14:paraId="2649ED65" w14:textId="77777777" w:rsidR="00653ABA" w:rsidRDefault="00653ABA" w:rsidP="00653ABA">
      <w:pPr>
        <w:spacing w:line="360" w:lineRule="auto"/>
        <w:jc w:val="both"/>
      </w:pPr>
      <w:r>
        <w:rPr>
          <w:lang w:val="en-US"/>
        </w:rPr>
        <w:t xml:space="preserve">* </w:t>
      </w:r>
      <w:r w:rsidRPr="00D2386D">
        <w:t>Судьи фиксируют</w:t>
      </w:r>
      <w:r>
        <w:t>:</w:t>
      </w:r>
      <w:r w:rsidRPr="00D2386D">
        <w:t xml:space="preserve"> </w:t>
      </w:r>
    </w:p>
    <w:p w14:paraId="7D2502F2" w14:textId="77777777" w:rsidR="00653ABA" w:rsidRPr="00D2386D" w:rsidRDefault="00653ABA" w:rsidP="00653ABA">
      <w:pPr>
        <w:spacing w:line="360" w:lineRule="auto"/>
        <w:jc w:val="both"/>
      </w:pPr>
      <w:r>
        <w:t xml:space="preserve">- </w:t>
      </w:r>
      <w:r w:rsidRPr="00D2386D">
        <w:t xml:space="preserve">время, за которое команда прошла дистанцию: </w:t>
      </w:r>
    </w:p>
    <w:p w14:paraId="0FEEF427" w14:textId="77EC8135" w:rsidR="00653ABA" w:rsidRDefault="00426869" w:rsidP="00653ABA">
      <w:pPr>
        <w:pStyle w:val="a3"/>
        <w:spacing w:line="360" w:lineRule="auto"/>
        <w:ind w:left="0"/>
        <w:jc w:val="both"/>
        <w:rPr>
          <w:rFonts w:eastAsiaTheme="minorEastAsia"/>
          <w:sz w:val="24"/>
          <w:szCs w:val="24"/>
          <w:lang w:eastAsia="ru-RU"/>
        </w:rPr>
      </w:pPr>
      <w:r>
        <w:rPr>
          <w:rFonts w:eastAsiaTheme="minorEastAsia"/>
          <w:sz w:val="24"/>
          <w:szCs w:val="24"/>
          <w:lang w:eastAsia="ru-RU"/>
        </w:rPr>
        <w:t>Срав</w:t>
      </w:r>
      <w:r w:rsidR="00653ABA">
        <w:rPr>
          <w:rFonts w:eastAsiaTheme="minorEastAsia"/>
          <w:sz w:val="24"/>
          <w:szCs w:val="24"/>
          <w:lang w:eastAsia="ru-RU"/>
        </w:rPr>
        <w:t>нивается время каждой команды. Лучшее время «0 штрафных баллов», команда показавшее 2 время, по отношению к лидеру «-5 штрафных баллов», 3 время, по отношению к лидеру «-10 штрафных баллов», 4 время, по отношению к лидеру «-15 штрафных баллов», 5 время, по отношению к лидеру «-20 штрафных баллов», и т.д.;</w:t>
      </w:r>
    </w:p>
    <w:p w14:paraId="5D1947EB" w14:textId="77777777" w:rsidR="00653ABA" w:rsidRDefault="00653ABA" w:rsidP="00653ABA">
      <w:pPr>
        <w:spacing w:line="360" w:lineRule="auto"/>
        <w:jc w:val="both"/>
      </w:pPr>
      <w:r>
        <w:t xml:space="preserve">- </w:t>
      </w:r>
      <w:r w:rsidRPr="00D2386D">
        <w:t xml:space="preserve">измеряется </w:t>
      </w:r>
      <w:r>
        <w:t xml:space="preserve">общее </w:t>
      </w:r>
      <w:r w:rsidRPr="00D2386D">
        <w:t>колич</w:t>
      </w:r>
      <w:r>
        <w:t>ество оставшейся воды в емкости;</w:t>
      </w:r>
      <w:r w:rsidRPr="00D2386D">
        <w:t xml:space="preserve"> </w:t>
      </w:r>
    </w:p>
    <w:p w14:paraId="2DE8F4B7" w14:textId="77777777" w:rsidR="00653ABA" w:rsidRDefault="00653ABA" w:rsidP="00653ABA">
      <w:pPr>
        <w:spacing w:line="360" w:lineRule="auto"/>
        <w:jc w:val="both"/>
      </w:pPr>
      <w:r>
        <w:t>-</w:t>
      </w:r>
      <w:r w:rsidRPr="00D2386D">
        <w:t xml:space="preserve"> оцени</w:t>
      </w:r>
      <w:r>
        <w:t>вается качество транспортировки;</w:t>
      </w:r>
      <w:r w:rsidRPr="00D2386D">
        <w:t xml:space="preserve"> </w:t>
      </w:r>
    </w:p>
    <w:p w14:paraId="5D00CAFF" w14:textId="77777777" w:rsidR="00653ABA" w:rsidRDefault="00653ABA" w:rsidP="00653ABA">
      <w:pPr>
        <w:spacing w:line="360" w:lineRule="auto"/>
        <w:jc w:val="both"/>
      </w:pPr>
      <w:r>
        <w:t xml:space="preserve">- </w:t>
      </w:r>
      <w:r w:rsidRPr="00D2386D">
        <w:t xml:space="preserve">наличие </w:t>
      </w:r>
      <w:r>
        <w:t xml:space="preserve">грубых </w:t>
      </w:r>
      <w:r w:rsidRPr="00D2386D">
        <w:t xml:space="preserve">нарушений (манекен был потерян (упал), </w:t>
      </w:r>
    </w:p>
    <w:p w14:paraId="02789386" w14:textId="77777777" w:rsidR="00653ABA" w:rsidRPr="00D2386D" w:rsidRDefault="00653ABA" w:rsidP="00653ABA">
      <w:pPr>
        <w:spacing w:line="360" w:lineRule="auto"/>
        <w:jc w:val="both"/>
      </w:pPr>
      <w:r>
        <w:t>- пропуски препятствий (</w:t>
      </w:r>
      <w:r w:rsidRPr="00D2386D">
        <w:t>не обежали конус,</w:t>
      </w:r>
      <w:r w:rsidRPr="00D2386D">
        <w:rPr>
          <w:rFonts w:ascii="Times New Roman" w:hAnsi="Times New Roman" w:cs="Times New Roman"/>
          <w:color w:val="000000"/>
        </w:rPr>
        <w:t xml:space="preserve"> </w:t>
      </w:r>
      <w:r w:rsidRPr="00D2386D">
        <w:t>пропустили шины и т.д.)</w:t>
      </w:r>
    </w:p>
    <w:p w14:paraId="66C02AF5" w14:textId="77777777" w:rsidR="00653ABA" w:rsidRPr="00582C1B" w:rsidRDefault="00653ABA" w:rsidP="00653ABA">
      <w:pPr>
        <w:pStyle w:val="a3"/>
        <w:spacing w:line="360" w:lineRule="auto"/>
        <w:ind w:left="0"/>
        <w:jc w:val="both"/>
        <w:rPr>
          <w:rFonts w:eastAsiaTheme="minorEastAsia"/>
          <w:sz w:val="24"/>
          <w:szCs w:val="24"/>
          <w:lang w:eastAsia="ru-RU"/>
        </w:rPr>
      </w:pPr>
    </w:p>
    <w:p w14:paraId="753CEA72" w14:textId="77777777" w:rsidR="00653ABA" w:rsidRDefault="00653ABA" w:rsidP="00653ABA">
      <w:pPr>
        <w:spacing w:line="360" w:lineRule="auto"/>
        <w:rPr>
          <w:rFonts w:ascii="Times New Roman" w:hAnsi="Times New Roman" w:cs="Times New Roman"/>
        </w:rPr>
      </w:pPr>
      <w:r w:rsidRPr="006B5BAE">
        <w:rPr>
          <w:i/>
          <w:u w:val="single"/>
        </w:rPr>
        <w:t>ОЦЕНКА ЭТАПА</w:t>
      </w:r>
      <w:r>
        <w:rPr>
          <w:i/>
          <w:u w:val="single"/>
        </w:rPr>
        <w:t xml:space="preserve"> «</w:t>
      </w:r>
      <w:r w:rsidRPr="006D09FB">
        <w:rPr>
          <w:i/>
          <w:u w:val="single"/>
        </w:rPr>
        <w:t>Эвакуация пострадавшего</w:t>
      </w:r>
      <w:r>
        <w:rPr>
          <w:i/>
          <w:u w:val="single"/>
        </w:rPr>
        <w:t>»</w:t>
      </w:r>
      <w:r w:rsidRPr="006B5BAE">
        <w:rPr>
          <w:rFonts w:ascii="Times New Roman" w:hAnsi="Times New Roman" w:cs="Times New Roman"/>
        </w:rPr>
        <w:t xml:space="preserve"> </w:t>
      </w:r>
    </w:p>
    <w:p w14:paraId="3CFB0868" w14:textId="77777777" w:rsidR="00653ABA" w:rsidRPr="00582C1B" w:rsidRDefault="00653ABA" w:rsidP="00653ABA">
      <w:pPr>
        <w:spacing w:line="360" w:lineRule="auto"/>
        <w:jc w:val="both"/>
      </w:pPr>
      <w:r w:rsidRPr="00582C1B">
        <w:t xml:space="preserve">Максимальное количество баллов за этап 100. Минимальный результат – 0 баллов за упражнение. </w:t>
      </w:r>
    </w:p>
    <w:p w14:paraId="057E5454" w14:textId="77777777" w:rsidR="00653ABA" w:rsidRPr="008001A0" w:rsidRDefault="00653ABA" w:rsidP="00653ABA">
      <w:pPr>
        <w:spacing w:line="360" w:lineRule="auto"/>
        <w:jc w:val="both"/>
        <w:rPr>
          <w:i/>
          <w:u w:val="single"/>
        </w:rPr>
      </w:pPr>
      <w:r w:rsidRPr="008001A0">
        <w:rPr>
          <w:i/>
          <w:u w:val="single"/>
        </w:rPr>
        <w:t>Оценивается:</w:t>
      </w:r>
    </w:p>
    <w:p w14:paraId="5A75C61F" w14:textId="77777777" w:rsidR="00653ABA" w:rsidRPr="00EE54C4" w:rsidRDefault="00653ABA" w:rsidP="00653ABA">
      <w:pPr>
        <w:pStyle w:val="a3"/>
        <w:numPr>
          <w:ilvl w:val="0"/>
          <w:numId w:val="2"/>
        </w:numPr>
        <w:spacing w:line="360" w:lineRule="auto"/>
        <w:ind w:left="714" w:hanging="357"/>
        <w:rPr>
          <w:sz w:val="24"/>
          <w:szCs w:val="24"/>
          <w:lang w:eastAsia="ru-RU"/>
        </w:rPr>
      </w:pPr>
      <w:r w:rsidRPr="00EE54C4">
        <w:rPr>
          <w:sz w:val="24"/>
          <w:szCs w:val="24"/>
          <w:lang w:eastAsia="ru-RU"/>
        </w:rPr>
        <w:t xml:space="preserve">Слаженность </w:t>
      </w:r>
      <w:r>
        <w:rPr>
          <w:sz w:val="24"/>
          <w:szCs w:val="24"/>
          <w:lang w:eastAsia="ru-RU"/>
        </w:rPr>
        <w:t xml:space="preserve">работы </w:t>
      </w:r>
      <w:r w:rsidRPr="00EE54C4">
        <w:rPr>
          <w:sz w:val="24"/>
          <w:szCs w:val="24"/>
          <w:lang w:eastAsia="ru-RU"/>
        </w:rPr>
        <w:t>команды</w:t>
      </w:r>
      <w:r>
        <w:rPr>
          <w:sz w:val="24"/>
          <w:szCs w:val="24"/>
          <w:lang w:eastAsia="ru-RU"/>
        </w:rPr>
        <w:t>;</w:t>
      </w:r>
    </w:p>
    <w:p w14:paraId="733E8886" w14:textId="77777777" w:rsidR="00653ABA" w:rsidRPr="00EE54C4" w:rsidRDefault="00653ABA" w:rsidP="00653ABA">
      <w:pPr>
        <w:pStyle w:val="a3"/>
        <w:numPr>
          <w:ilvl w:val="0"/>
          <w:numId w:val="2"/>
        </w:numPr>
        <w:spacing w:line="360" w:lineRule="auto"/>
        <w:ind w:left="714" w:hanging="357"/>
        <w:rPr>
          <w:sz w:val="24"/>
          <w:szCs w:val="24"/>
          <w:lang w:eastAsia="ru-RU"/>
        </w:rPr>
      </w:pPr>
      <w:r w:rsidRPr="00EE54C4">
        <w:rPr>
          <w:sz w:val="24"/>
          <w:szCs w:val="24"/>
          <w:lang w:eastAsia="ru-RU"/>
        </w:rPr>
        <w:t xml:space="preserve">Быстрота и </w:t>
      </w:r>
      <w:r>
        <w:rPr>
          <w:sz w:val="24"/>
          <w:szCs w:val="24"/>
          <w:lang w:eastAsia="ru-RU"/>
        </w:rPr>
        <w:t>бережность</w:t>
      </w:r>
      <w:r w:rsidRPr="00EE54C4">
        <w:rPr>
          <w:sz w:val="24"/>
          <w:szCs w:val="24"/>
          <w:lang w:eastAsia="ru-RU"/>
        </w:rPr>
        <w:t xml:space="preserve"> погрузки </w:t>
      </w:r>
      <w:r>
        <w:rPr>
          <w:sz w:val="24"/>
          <w:szCs w:val="24"/>
          <w:lang w:eastAsia="ru-RU"/>
        </w:rPr>
        <w:t xml:space="preserve">пострадавшего </w:t>
      </w:r>
      <w:r w:rsidRPr="00EE54C4">
        <w:rPr>
          <w:sz w:val="24"/>
          <w:szCs w:val="24"/>
          <w:lang w:eastAsia="ru-RU"/>
        </w:rPr>
        <w:t>в  экстремальных условиях</w:t>
      </w:r>
      <w:r>
        <w:rPr>
          <w:sz w:val="24"/>
          <w:szCs w:val="24"/>
          <w:lang w:eastAsia="ru-RU"/>
        </w:rPr>
        <w:t>;</w:t>
      </w:r>
    </w:p>
    <w:p w14:paraId="410860C9" w14:textId="77777777" w:rsidR="00653ABA" w:rsidRPr="00EE54C4" w:rsidRDefault="00653ABA" w:rsidP="00653ABA">
      <w:pPr>
        <w:pStyle w:val="a3"/>
        <w:numPr>
          <w:ilvl w:val="0"/>
          <w:numId w:val="2"/>
        </w:numPr>
        <w:spacing w:line="360" w:lineRule="auto"/>
        <w:ind w:left="714" w:hanging="357"/>
        <w:rPr>
          <w:sz w:val="24"/>
          <w:szCs w:val="24"/>
          <w:lang w:eastAsia="ru-RU"/>
        </w:rPr>
      </w:pPr>
      <w:r>
        <w:rPr>
          <w:sz w:val="24"/>
          <w:szCs w:val="24"/>
          <w:lang w:eastAsia="ru-RU"/>
        </w:rPr>
        <w:t xml:space="preserve">Общий объем </w:t>
      </w:r>
      <w:r w:rsidRPr="00EE54C4">
        <w:rPr>
          <w:sz w:val="24"/>
          <w:szCs w:val="24"/>
          <w:lang w:eastAsia="ru-RU"/>
        </w:rPr>
        <w:t>сохраненной воды в емкости</w:t>
      </w:r>
      <w:r>
        <w:rPr>
          <w:sz w:val="24"/>
          <w:szCs w:val="24"/>
          <w:lang w:eastAsia="ru-RU"/>
        </w:rPr>
        <w:t>;</w:t>
      </w:r>
    </w:p>
    <w:p w14:paraId="7975CC44" w14:textId="77777777" w:rsidR="00653ABA" w:rsidRDefault="00653ABA" w:rsidP="00653ABA">
      <w:pPr>
        <w:pStyle w:val="a3"/>
        <w:numPr>
          <w:ilvl w:val="0"/>
          <w:numId w:val="1"/>
        </w:numPr>
        <w:spacing w:line="360" w:lineRule="auto"/>
        <w:ind w:left="714" w:hanging="357"/>
        <w:jc w:val="both"/>
        <w:rPr>
          <w:sz w:val="24"/>
          <w:szCs w:val="24"/>
          <w:lang w:eastAsia="ru-RU"/>
        </w:rPr>
      </w:pPr>
      <w:r>
        <w:rPr>
          <w:sz w:val="24"/>
          <w:szCs w:val="24"/>
          <w:lang w:eastAsia="ru-RU"/>
        </w:rPr>
        <w:t>Время, затраченное на прохождение этапа;</w:t>
      </w:r>
    </w:p>
    <w:p w14:paraId="372A5752" w14:textId="77777777" w:rsidR="00653ABA" w:rsidRDefault="00653ABA" w:rsidP="00653ABA">
      <w:pPr>
        <w:pStyle w:val="a3"/>
        <w:numPr>
          <w:ilvl w:val="0"/>
          <w:numId w:val="1"/>
        </w:numPr>
        <w:spacing w:line="360" w:lineRule="auto"/>
        <w:ind w:left="714" w:hanging="357"/>
        <w:jc w:val="both"/>
        <w:rPr>
          <w:sz w:val="24"/>
          <w:szCs w:val="24"/>
          <w:lang w:eastAsia="ru-RU"/>
        </w:rPr>
      </w:pPr>
      <w:r>
        <w:rPr>
          <w:sz w:val="24"/>
          <w:szCs w:val="24"/>
          <w:lang w:eastAsia="ru-RU"/>
        </w:rPr>
        <w:t>Умение обращаться со штатным погрузочным оборудованием вертолета.</w:t>
      </w:r>
    </w:p>
    <w:p w14:paraId="6E64C020" w14:textId="77777777" w:rsidR="00653ABA" w:rsidRPr="008001A0" w:rsidRDefault="00653ABA" w:rsidP="00653ABA">
      <w:pPr>
        <w:spacing w:line="360" w:lineRule="auto"/>
        <w:jc w:val="both"/>
        <w:rPr>
          <w:i/>
          <w:u w:val="single"/>
        </w:rPr>
      </w:pPr>
      <w:r w:rsidRPr="008001A0">
        <w:rPr>
          <w:i/>
          <w:u w:val="single"/>
        </w:rPr>
        <w:t xml:space="preserve">Штрафные очки: </w:t>
      </w:r>
    </w:p>
    <w:p w14:paraId="2A2B7593" w14:textId="77777777" w:rsidR="00653ABA" w:rsidRPr="00211D5C" w:rsidRDefault="00653ABA" w:rsidP="00653ABA">
      <w:pPr>
        <w:pStyle w:val="a3"/>
        <w:numPr>
          <w:ilvl w:val="0"/>
          <w:numId w:val="7"/>
        </w:numPr>
        <w:spacing w:line="360" w:lineRule="auto"/>
        <w:jc w:val="both"/>
        <w:rPr>
          <w:sz w:val="24"/>
          <w:szCs w:val="24"/>
          <w:lang w:eastAsia="ru-RU"/>
        </w:rPr>
      </w:pPr>
      <w:r w:rsidRPr="00211D5C">
        <w:rPr>
          <w:sz w:val="24"/>
          <w:szCs w:val="24"/>
          <w:lang w:eastAsia="ru-RU"/>
        </w:rPr>
        <w:t>отсутствие слаженности в действиях команды  (споры, неподчинение условному лидеру и т.д.)  «-10 баллов»;</w:t>
      </w:r>
    </w:p>
    <w:p w14:paraId="604A5C3F" w14:textId="77777777" w:rsidR="00653ABA" w:rsidRPr="004C764E" w:rsidRDefault="00653ABA" w:rsidP="00653ABA">
      <w:pPr>
        <w:pStyle w:val="a3"/>
        <w:numPr>
          <w:ilvl w:val="0"/>
          <w:numId w:val="1"/>
        </w:numPr>
        <w:spacing w:line="360" w:lineRule="auto"/>
        <w:jc w:val="both"/>
        <w:rPr>
          <w:sz w:val="24"/>
          <w:szCs w:val="24"/>
          <w:lang w:eastAsia="ru-RU"/>
        </w:rPr>
      </w:pPr>
      <w:r w:rsidRPr="004C764E">
        <w:rPr>
          <w:sz w:val="24"/>
          <w:szCs w:val="24"/>
          <w:lang w:eastAsia="ru-RU"/>
        </w:rPr>
        <w:t>пролитая вода из ёмкости</w:t>
      </w:r>
      <w:r>
        <w:rPr>
          <w:sz w:val="24"/>
          <w:szCs w:val="24"/>
          <w:lang w:eastAsia="ru-RU"/>
        </w:rPr>
        <w:t xml:space="preserve"> «-0,5 баллов» за каждый сантиметр уровня воды ниже краев емкости;</w:t>
      </w:r>
    </w:p>
    <w:p w14:paraId="1FC1C08B" w14:textId="77777777" w:rsidR="00653ABA" w:rsidRPr="004C764E" w:rsidRDefault="00653ABA" w:rsidP="00653ABA">
      <w:pPr>
        <w:pStyle w:val="a3"/>
        <w:numPr>
          <w:ilvl w:val="0"/>
          <w:numId w:val="1"/>
        </w:numPr>
        <w:spacing w:line="360" w:lineRule="auto"/>
        <w:jc w:val="both"/>
        <w:rPr>
          <w:sz w:val="24"/>
          <w:szCs w:val="24"/>
          <w:lang w:eastAsia="ru-RU"/>
        </w:rPr>
      </w:pPr>
      <w:r w:rsidRPr="004C764E">
        <w:rPr>
          <w:sz w:val="24"/>
          <w:szCs w:val="24"/>
          <w:lang w:eastAsia="ru-RU"/>
        </w:rPr>
        <w:t>потеря пострадавшего (</w:t>
      </w:r>
      <w:r>
        <w:rPr>
          <w:sz w:val="24"/>
          <w:szCs w:val="24"/>
          <w:lang w:eastAsia="ru-RU"/>
        </w:rPr>
        <w:t>емкость с водой</w:t>
      </w:r>
      <w:r w:rsidRPr="004C764E">
        <w:rPr>
          <w:sz w:val="24"/>
          <w:szCs w:val="24"/>
          <w:lang w:eastAsia="ru-RU"/>
        </w:rPr>
        <w:t xml:space="preserve"> упал</w:t>
      </w:r>
      <w:r>
        <w:rPr>
          <w:sz w:val="24"/>
          <w:szCs w:val="24"/>
          <w:lang w:eastAsia="ru-RU"/>
        </w:rPr>
        <w:t>а</w:t>
      </w:r>
      <w:r w:rsidRPr="004C764E">
        <w:rPr>
          <w:sz w:val="24"/>
          <w:szCs w:val="24"/>
          <w:lang w:eastAsia="ru-RU"/>
        </w:rPr>
        <w:t xml:space="preserve"> при транспортировке</w:t>
      </w:r>
      <w:r>
        <w:rPr>
          <w:sz w:val="24"/>
          <w:szCs w:val="24"/>
          <w:lang w:eastAsia="ru-RU"/>
        </w:rPr>
        <w:t xml:space="preserve"> с носилок</w:t>
      </w:r>
      <w:r w:rsidRPr="004C764E">
        <w:rPr>
          <w:sz w:val="24"/>
          <w:szCs w:val="24"/>
          <w:lang w:eastAsia="ru-RU"/>
        </w:rPr>
        <w:t>)</w:t>
      </w:r>
      <w:r>
        <w:rPr>
          <w:sz w:val="24"/>
          <w:szCs w:val="24"/>
          <w:lang w:eastAsia="ru-RU"/>
        </w:rPr>
        <w:t xml:space="preserve"> «-50 баллов»;</w:t>
      </w:r>
    </w:p>
    <w:p w14:paraId="67045E4C" w14:textId="77777777" w:rsidR="00653ABA" w:rsidRPr="004C764E" w:rsidRDefault="00653ABA" w:rsidP="00653ABA">
      <w:pPr>
        <w:pStyle w:val="a3"/>
        <w:numPr>
          <w:ilvl w:val="0"/>
          <w:numId w:val="1"/>
        </w:numPr>
        <w:spacing w:line="360" w:lineRule="auto"/>
        <w:jc w:val="both"/>
        <w:rPr>
          <w:sz w:val="24"/>
          <w:szCs w:val="24"/>
          <w:lang w:eastAsia="ru-RU"/>
        </w:rPr>
      </w:pPr>
      <w:r w:rsidRPr="004C764E">
        <w:rPr>
          <w:sz w:val="24"/>
          <w:szCs w:val="24"/>
          <w:lang w:eastAsia="ru-RU"/>
        </w:rPr>
        <w:t>не</w:t>
      </w:r>
      <w:r>
        <w:rPr>
          <w:sz w:val="24"/>
          <w:szCs w:val="24"/>
          <w:lang w:eastAsia="ru-RU"/>
        </w:rPr>
        <w:t>способность</w:t>
      </w:r>
      <w:r w:rsidRPr="004C764E">
        <w:rPr>
          <w:sz w:val="24"/>
          <w:szCs w:val="24"/>
          <w:lang w:eastAsia="ru-RU"/>
        </w:rPr>
        <w:t xml:space="preserve"> погрузить носилки в санитарный вертолет</w:t>
      </w:r>
      <w:r>
        <w:rPr>
          <w:sz w:val="24"/>
          <w:szCs w:val="24"/>
          <w:lang w:eastAsia="ru-RU"/>
        </w:rPr>
        <w:t xml:space="preserve"> «-50 баллов»</w:t>
      </w:r>
      <w:r w:rsidRPr="004C764E">
        <w:rPr>
          <w:sz w:val="24"/>
          <w:szCs w:val="24"/>
          <w:lang w:eastAsia="ru-RU"/>
        </w:rPr>
        <w:t>;</w:t>
      </w:r>
    </w:p>
    <w:p w14:paraId="75EF1FED" w14:textId="77777777" w:rsidR="00426869" w:rsidRDefault="00653ABA" w:rsidP="00426869">
      <w:pPr>
        <w:pStyle w:val="a3"/>
        <w:numPr>
          <w:ilvl w:val="0"/>
          <w:numId w:val="1"/>
        </w:numPr>
        <w:spacing w:line="360" w:lineRule="auto"/>
        <w:jc w:val="both"/>
        <w:rPr>
          <w:rFonts w:eastAsiaTheme="minorEastAsia"/>
          <w:sz w:val="24"/>
          <w:szCs w:val="24"/>
          <w:lang w:eastAsia="ru-RU"/>
        </w:rPr>
      </w:pPr>
      <w:r>
        <w:rPr>
          <w:sz w:val="24"/>
          <w:szCs w:val="24"/>
          <w:lang w:eastAsia="ru-RU"/>
        </w:rPr>
        <w:t>за каждое пропущенное препятствие «-</w:t>
      </w:r>
      <w:r w:rsidRPr="004C764E">
        <w:rPr>
          <w:sz w:val="24"/>
          <w:szCs w:val="24"/>
          <w:lang w:eastAsia="ru-RU"/>
        </w:rPr>
        <w:t>10 баллов</w:t>
      </w:r>
      <w:r>
        <w:rPr>
          <w:sz w:val="24"/>
          <w:szCs w:val="24"/>
          <w:lang w:eastAsia="ru-RU"/>
        </w:rPr>
        <w:t>»</w:t>
      </w:r>
      <w:r>
        <w:rPr>
          <w:rFonts w:eastAsiaTheme="minorEastAsia"/>
          <w:sz w:val="24"/>
          <w:szCs w:val="24"/>
          <w:lang w:eastAsia="ru-RU"/>
        </w:rPr>
        <w:t>.</w:t>
      </w:r>
    </w:p>
    <w:p w14:paraId="3695DF66" w14:textId="63A475D5" w:rsidR="00426869" w:rsidRDefault="00426869" w:rsidP="00426869">
      <w:pPr>
        <w:pStyle w:val="a3"/>
        <w:spacing w:line="360" w:lineRule="auto"/>
        <w:rPr>
          <w:rFonts w:eastAsiaTheme="minorEastAsia"/>
          <w:sz w:val="24"/>
          <w:szCs w:val="24"/>
          <w:lang w:eastAsia="ru-RU"/>
        </w:rPr>
      </w:pPr>
      <w:r>
        <w:rPr>
          <w:rFonts w:eastAsiaTheme="minorEastAsia"/>
          <w:sz w:val="24"/>
          <w:szCs w:val="24"/>
          <w:lang w:eastAsia="ru-RU"/>
        </w:rPr>
        <w:t>См. схема 1</w:t>
      </w:r>
    </w:p>
    <w:p w14:paraId="374951E8" w14:textId="77777777" w:rsidR="00426869" w:rsidRDefault="00426869" w:rsidP="00426869">
      <w:pPr>
        <w:pStyle w:val="a3"/>
        <w:spacing w:line="360" w:lineRule="auto"/>
        <w:rPr>
          <w:rFonts w:eastAsiaTheme="minorEastAsia"/>
          <w:sz w:val="24"/>
          <w:szCs w:val="24"/>
          <w:lang w:eastAsia="ru-RU"/>
        </w:rPr>
      </w:pPr>
    </w:p>
    <w:p w14:paraId="12D80FD8" w14:textId="77777777" w:rsidR="00426869" w:rsidRDefault="00426869" w:rsidP="00426869">
      <w:pPr>
        <w:pStyle w:val="a3"/>
        <w:spacing w:line="360" w:lineRule="auto"/>
        <w:rPr>
          <w:rFonts w:eastAsiaTheme="minorEastAsia"/>
          <w:sz w:val="24"/>
          <w:szCs w:val="24"/>
          <w:lang w:eastAsia="ru-RU"/>
        </w:rPr>
      </w:pPr>
    </w:p>
    <w:p w14:paraId="05E48DCA" w14:textId="77777777" w:rsidR="00426869" w:rsidRDefault="00426869" w:rsidP="00426869">
      <w:pPr>
        <w:pStyle w:val="a3"/>
        <w:spacing w:line="360" w:lineRule="auto"/>
        <w:rPr>
          <w:rFonts w:eastAsiaTheme="minorEastAsia"/>
          <w:sz w:val="24"/>
          <w:szCs w:val="24"/>
          <w:lang w:eastAsia="ru-RU"/>
        </w:rPr>
      </w:pPr>
    </w:p>
    <w:p w14:paraId="2C203A54" w14:textId="77777777" w:rsidR="00426869" w:rsidRDefault="00426869" w:rsidP="00426869">
      <w:pPr>
        <w:pStyle w:val="a3"/>
        <w:spacing w:line="360" w:lineRule="auto"/>
        <w:rPr>
          <w:rFonts w:eastAsiaTheme="minorEastAsia"/>
          <w:sz w:val="24"/>
          <w:szCs w:val="24"/>
          <w:lang w:eastAsia="ru-RU"/>
        </w:rPr>
      </w:pPr>
    </w:p>
    <w:p w14:paraId="6B6A67FA" w14:textId="77777777" w:rsidR="00426869" w:rsidRDefault="00426869" w:rsidP="00426869">
      <w:pPr>
        <w:pStyle w:val="a3"/>
        <w:spacing w:line="360" w:lineRule="auto"/>
        <w:rPr>
          <w:rFonts w:eastAsiaTheme="minorEastAsia"/>
          <w:sz w:val="24"/>
          <w:szCs w:val="24"/>
          <w:lang w:eastAsia="ru-RU"/>
        </w:rPr>
      </w:pPr>
    </w:p>
    <w:p w14:paraId="6C23DC40" w14:textId="77777777" w:rsidR="00426869" w:rsidRDefault="00426869" w:rsidP="00426869">
      <w:pPr>
        <w:pStyle w:val="a3"/>
        <w:spacing w:line="360" w:lineRule="auto"/>
        <w:rPr>
          <w:rFonts w:eastAsiaTheme="minorEastAsia"/>
          <w:sz w:val="24"/>
          <w:szCs w:val="24"/>
          <w:lang w:eastAsia="ru-RU"/>
        </w:rPr>
      </w:pPr>
    </w:p>
    <w:p w14:paraId="36C57BF6" w14:textId="77777777" w:rsidR="00426869" w:rsidRDefault="00426869" w:rsidP="00426869">
      <w:pPr>
        <w:pStyle w:val="a3"/>
        <w:spacing w:line="360" w:lineRule="auto"/>
        <w:rPr>
          <w:rFonts w:eastAsiaTheme="minorEastAsia"/>
          <w:sz w:val="24"/>
          <w:szCs w:val="24"/>
          <w:lang w:eastAsia="ru-RU"/>
        </w:rPr>
      </w:pPr>
    </w:p>
    <w:p w14:paraId="513157D2" w14:textId="77777777" w:rsidR="00426869" w:rsidRDefault="00426869" w:rsidP="00426869">
      <w:pPr>
        <w:pStyle w:val="a3"/>
        <w:spacing w:line="360" w:lineRule="auto"/>
        <w:rPr>
          <w:rFonts w:eastAsiaTheme="minorEastAsia"/>
          <w:sz w:val="24"/>
          <w:szCs w:val="24"/>
          <w:lang w:eastAsia="ru-RU"/>
        </w:rPr>
      </w:pPr>
    </w:p>
    <w:p w14:paraId="6D02E9C1" w14:textId="77777777" w:rsidR="00426869" w:rsidRDefault="00426869" w:rsidP="00426869">
      <w:pPr>
        <w:pStyle w:val="a3"/>
        <w:spacing w:line="360" w:lineRule="auto"/>
        <w:rPr>
          <w:rFonts w:eastAsiaTheme="minorEastAsia"/>
          <w:sz w:val="24"/>
          <w:szCs w:val="24"/>
          <w:lang w:eastAsia="ru-RU"/>
        </w:rPr>
      </w:pPr>
    </w:p>
    <w:p w14:paraId="23CE827B" w14:textId="77777777" w:rsidR="00426869" w:rsidRDefault="00426869" w:rsidP="00426869">
      <w:pPr>
        <w:pStyle w:val="a3"/>
        <w:spacing w:line="360" w:lineRule="auto"/>
        <w:rPr>
          <w:rFonts w:eastAsiaTheme="minorEastAsia"/>
          <w:sz w:val="24"/>
          <w:szCs w:val="24"/>
          <w:lang w:eastAsia="ru-RU"/>
        </w:rPr>
      </w:pPr>
    </w:p>
    <w:p w14:paraId="44707BC7" w14:textId="77777777" w:rsidR="00426869" w:rsidRDefault="00426869" w:rsidP="00426869">
      <w:pPr>
        <w:pStyle w:val="a3"/>
        <w:spacing w:line="360" w:lineRule="auto"/>
        <w:rPr>
          <w:rFonts w:eastAsiaTheme="minorEastAsia"/>
          <w:sz w:val="24"/>
          <w:szCs w:val="24"/>
          <w:lang w:eastAsia="ru-RU"/>
        </w:rPr>
      </w:pPr>
    </w:p>
    <w:p w14:paraId="2A496BFE" w14:textId="5DC0BBEC" w:rsidR="00426869" w:rsidRPr="00426869" w:rsidRDefault="00426869" w:rsidP="00426869">
      <w:pPr>
        <w:pStyle w:val="a3"/>
        <w:spacing w:line="360" w:lineRule="auto"/>
        <w:jc w:val="right"/>
        <w:rPr>
          <w:rFonts w:eastAsiaTheme="minorEastAsia"/>
          <w:i/>
          <w:sz w:val="24"/>
          <w:szCs w:val="24"/>
          <w:lang w:eastAsia="ru-RU"/>
        </w:rPr>
      </w:pPr>
      <w:r w:rsidRPr="00426869">
        <w:rPr>
          <w:rFonts w:eastAsiaTheme="minorEastAsia"/>
          <w:i/>
          <w:sz w:val="24"/>
          <w:szCs w:val="24"/>
          <w:lang w:eastAsia="ru-RU"/>
        </w:rPr>
        <w:t>Схема 1</w:t>
      </w:r>
    </w:p>
    <w:p w14:paraId="6759D268" w14:textId="5637772A" w:rsidR="00862543" w:rsidRPr="00653ABA" w:rsidRDefault="00426869" w:rsidP="00426869">
      <w:pPr>
        <w:jc w:val="center"/>
      </w:pPr>
      <w:r>
        <w:rPr>
          <w:noProof/>
          <w:lang w:val="en-US"/>
        </w:rPr>
        <w:drawing>
          <wp:inline distT="0" distB="0" distL="0" distR="0" wp14:anchorId="3FA76E16" wp14:editId="03873B00">
            <wp:extent cx="4115435" cy="7843028"/>
            <wp:effectExtent l="0" t="0" r="0" b="0"/>
            <wp:docPr id="2" name="Изображение 2" descr="Juli:Users:juliaVolodina:Desktop:заставка.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i:Users:juliaVolodina:Desktop:заставка.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5435" cy="7843028"/>
                    </a:xfrm>
                    <a:prstGeom prst="rect">
                      <a:avLst/>
                    </a:prstGeom>
                    <a:noFill/>
                    <a:ln>
                      <a:noFill/>
                    </a:ln>
                  </pic:spPr>
                </pic:pic>
              </a:graphicData>
            </a:graphic>
          </wp:inline>
        </w:drawing>
      </w:r>
    </w:p>
    <w:sectPr w:rsidR="00862543" w:rsidRPr="00653ABA" w:rsidSect="00862543">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8042E"/>
    <w:multiLevelType w:val="hybridMultilevel"/>
    <w:tmpl w:val="C9C41670"/>
    <w:lvl w:ilvl="0" w:tplc="39B069C4">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93301"/>
    <w:multiLevelType w:val="hybridMultilevel"/>
    <w:tmpl w:val="62A280B4"/>
    <w:lvl w:ilvl="0" w:tplc="F2F8B904">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056787"/>
    <w:multiLevelType w:val="hybridMultilevel"/>
    <w:tmpl w:val="F2461BC4"/>
    <w:lvl w:ilvl="0" w:tplc="39B069C4">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F7C79"/>
    <w:multiLevelType w:val="hybridMultilevel"/>
    <w:tmpl w:val="23EA38CA"/>
    <w:lvl w:ilvl="0" w:tplc="F2F8B904">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136B25"/>
    <w:multiLevelType w:val="hybridMultilevel"/>
    <w:tmpl w:val="92E8453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110643C"/>
    <w:multiLevelType w:val="hybridMultilevel"/>
    <w:tmpl w:val="FFC6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2115A1"/>
    <w:multiLevelType w:val="hybridMultilevel"/>
    <w:tmpl w:val="179892BC"/>
    <w:lvl w:ilvl="0" w:tplc="39B069C4">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9F"/>
    <w:rsid w:val="00095C02"/>
    <w:rsid w:val="000C4FCA"/>
    <w:rsid w:val="001D7CB6"/>
    <w:rsid w:val="00426869"/>
    <w:rsid w:val="00653ABA"/>
    <w:rsid w:val="006A3CDE"/>
    <w:rsid w:val="00744D9F"/>
    <w:rsid w:val="007C6C16"/>
    <w:rsid w:val="00827F16"/>
    <w:rsid w:val="00862543"/>
    <w:rsid w:val="008C10B2"/>
    <w:rsid w:val="00A53F92"/>
    <w:rsid w:val="00FB2FD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45FA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A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44D9F"/>
    <w:pPr>
      <w:spacing w:after="160" w:line="259" w:lineRule="auto"/>
      <w:ind w:left="720"/>
      <w:contextualSpacing/>
    </w:pPr>
    <w:rPr>
      <w:rFonts w:eastAsiaTheme="minorHAnsi"/>
      <w:sz w:val="22"/>
      <w:szCs w:val="22"/>
      <w:lang w:eastAsia="en-US"/>
    </w:rPr>
  </w:style>
  <w:style w:type="paragraph" w:customStyle="1" w:styleId="Default">
    <w:name w:val="Default"/>
    <w:rsid w:val="00744D9F"/>
    <w:pPr>
      <w:autoSpaceDE w:val="0"/>
      <w:autoSpaceDN w:val="0"/>
      <w:adjustRightInd w:val="0"/>
    </w:pPr>
    <w:rPr>
      <w:rFonts w:ascii="Times New Roman" w:eastAsiaTheme="minorHAnsi" w:hAnsi="Times New Roman" w:cs="Times New Roman"/>
      <w:color w:val="000000"/>
      <w:lang w:eastAsia="en-US"/>
    </w:rPr>
  </w:style>
  <w:style w:type="character" w:styleId="a4">
    <w:name w:val="Emphasis"/>
    <w:basedOn w:val="a0"/>
    <w:uiPriority w:val="20"/>
    <w:qFormat/>
    <w:rsid w:val="00A53F92"/>
    <w:rPr>
      <w:i/>
      <w:iCs/>
    </w:rPr>
  </w:style>
  <w:style w:type="paragraph" w:styleId="a5">
    <w:name w:val="Balloon Text"/>
    <w:basedOn w:val="a"/>
    <w:link w:val="a6"/>
    <w:uiPriority w:val="99"/>
    <w:semiHidden/>
    <w:unhideWhenUsed/>
    <w:rsid w:val="00426869"/>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426869"/>
    <w:rPr>
      <w:rFonts w:ascii="Lucida Grande CY" w:hAnsi="Lucida Grande CY" w:cs="Lucida Grande CY"/>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A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44D9F"/>
    <w:pPr>
      <w:spacing w:after="160" w:line="259" w:lineRule="auto"/>
      <w:ind w:left="720"/>
      <w:contextualSpacing/>
    </w:pPr>
    <w:rPr>
      <w:rFonts w:eastAsiaTheme="minorHAnsi"/>
      <w:sz w:val="22"/>
      <w:szCs w:val="22"/>
      <w:lang w:eastAsia="en-US"/>
    </w:rPr>
  </w:style>
  <w:style w:type="paragraph" w:customStyle="1" w:styleId="Default">
    <w:name w:val="Default"/>
    <w:rsid w:val="00744D9F"/>
    <w:pPr>
      <w:autoSpaceDE w:val="0"/>
      <w:autoSpaceDN w:val="0"/>
      <w:adjustRightInd w:val="0"/>
    </w:pPr>
    <w:rPr>
      <w:rFonts w:ascii="Times New Roman" w:eastAsiaTheme="minorHAnsi" w:hAnsi="Times New Roman" w:cs="Times New Roman"/>
      <w:color w:val="000000"/>
      <w:lang w:eastAsia="en-US"/>
    </w:rPr>
  </w:style>
  <w:style w:type="character" w:styleId="a4">
    <w:name w:val="Emphasis"/>
    <w:basedOn w:val="a0"/>
    <w:uiPriority w:val="20"/>
    <w:qFormat/>
    <w:rsid w:val="00A53F92"/>
    <w:rPr>
      <w:i/>
      <w:iCs/>
    </w:rPr>
  </w:style>
  <w:style w:type="paragraph" w:styleId="a5">
    <w:name w:val="Balloon Text"/>
    <w:basedOn w:val="a"/>
    <w:link w:val="a6"/>
    <w:uiPriority w:val="99"/>
    <w:semiHidden/>
    <w:unhideWhenUsed/>
    <w:rsid w:val="00426869"/>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426869"/>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14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1718</Words>
  <Characters>9796</Characters>
  <Application>Microsoft Macintosh Word</Application>
  <DocSecurity>0</DocSecurity>
  <Lines>81</Lines>
  <Paragraphs>22</Paragraphs>
  <ScaleCrop>false</ScaleCrop>
  <Company/>
  <LinksUpToDate>false</LinksUpToDate>
  <CharactersWithSpaces>11492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6</cp:revision>
  <dcterms:created xsi:type="dcterms:W3CDTF">2017-08-28T06:54:00Z</dcterms:created>
  <dcterms:modified xsi:type="dcterms:W3CDTF">2017-09-05T13:27:00Z</dcterms:modified>
</cp:coreProperties>
</file>