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0FB7" w14:textId="631D9275" w:rsidR="006567A0" w:rsidRDefault="006567A0" w:rsidP="00786439">
      <w:pPr>
        <w:shd w:val="clear" w:color="auto" w:fill="FFFFFF"/>
        <w:ind w:left="-567"/>
        <w:jc w:val="center"/>
        <w:outlineLvl w:val="0"/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</w:pP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В</w:t>
      </w:r>
      <w:r w:rsidRPr="00C15568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ертолетно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е</w:t>
      </w:r>
      <w:r w:rsidRPr="00C15568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 тр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оеборье</w:t>
      </w:r>
      <w:r w:rsidRPr="00C15568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 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на </w:t>
      </w:r>
      <w:r w:rsidRPr="00C15568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Кубок </w:t>
      </w:r>
      <w:r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холдинга Вертолеты России</w:t>
      </w:r>
    </w:p>
    <w:p w14:paraId="7C351EB5" w14:textId="1EA6812C" w:rsidR="00C15568" w:rsidRDefault="00C15568" w:rsidP="00786439">
      <w:pPr>
        <w:shd w:val="clear" w:color="auto" w:fill="FFFFFF"/>
        <w:ind w:left="-567"/>
        <w:jc w:val="center"/>
        <w:outlineLvl w:val="0"/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</w:pPr>
      <w:r w:rsidRPr="00C15568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Пол</w:t>
      </w:r>
      <w:r w:rsidR="006567A0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ожение о проведении 2-го этапа - </w:t>
      </w:r>
      <w:r w:rsidRPr="00C15568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С</w:t>
      </w:r>
      <w:r w:rsidR="006567A0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>ТРЕЛЬБА</w:t>
      </w:r>
      <w:r w:rsidRPr="00C15568"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  <w:t xml:space="preserve"> (Спортинг)</w:t>
      </w:r>
    </w:p>
    <w:p w14:paraId="44AF7CA2" w14:textId="77777777" w:rsidR="00786439" w:rsidRPr="00C15568" w:rsidRDefault="00786439" w:rsidP="00786439">
      <w:pPr>
        <w:shd w:val="clear" w:color="auto" w:fill="FFFFFF"/>
        <w:ind w:left="-567"/>
        <w:outlineLvl w:val="0"/>
        <w:rPr>
          <w:rFonts w:ascii="PT Serif" w:eastAsia="Times New Roman" w:hAnsi="PT Serif" w:cs="Times New Roman"/>
          <w:b/>
          <w:bCs/>
          <w:color w:val="004274"/>
          <w:kern w:val="36"/>
          <w:sz w:val="27"/>
          <w:szCs w:val="27"/>
        </w:rPr>
      </w:pPr>
    </w:p>
    <w:p w14:paraId="0B0007ED" w14:textId="7C0B84B5" w:rsidR="00C15568" w:rsidRPr="00786439" w:rsidRDefault="00C15568" w:rsidP="009240C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i/>
          <w:iCs/>
          <w:color w:val="333333"/>
          <w:sz w:val="20"/>
          <w:szCs w:val="20"/>
        </w:rPr>
        <w:t>Спортинг – это спортивно-охотничья стрельба из гладкоствольного оружия мелкой дробью по летящим по воздуху или движущимся по земле мишеням, разбивающимся при попадании в них дроби, имитирующим своими разнообразными траекториями полет птиц и бег зверей в условиях природных особенностей местности.</w:t>
      </w:r>
    </w:p>
    <w:p w14:paraId="1B3CC4E6" w14:textId="50A95B0F" w:rsidR="00C15568" w:rsidRPr="00786439" w:rsidRDefault="00C15568" w:rsidP="0078643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erif" w:eastAsia="Times New Roman" w:hAnsi="PT Serif" w:cs="Times New Roman"/>
          <w:color w:val="333333"/>
          <w:sz w:val="20"/>
          <w:szCs w:val="20"/>
        </w:rPr>
      </w:pPr>
      <w:r w:rsidRPr="00786439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Руководство проведения 2-го этапа триатлона</w:t>
      </w:r>
    </w:p>
    <w:p w14:paraId="055A6F12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1.1. Общую координацию по организации и проведению 2-го этапа триатлона осуществляет опытные инструкторы, организаторы соревнований в ООО «Лисья нора».</w:t>
      </w:r>
    </w:p>
    <w:p w14:paraId="7963ABE6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1.2.</w:t>
      </w:r>
      <w:r w:rsidRPr="00786439">
        <w:rPr>
          <w:rFonts w:ascii="PT Serif" w:hAnsi="PT Serif" w:cs="Times New Roman"/>
          <w:b/>
          <w:bCs/>
          <w:color w:val="333333"/>
          <w:sz w:val="20"/>
          <w:szCs w:val="20"/>
        </w:rPr>
        <w:t> Ответственные за проведение соревнования </w:t>
      </w:r>
      <w:r w:rsidRPr="00786439">
        <w:rPr>
          <w:rFonts w:ascii="PT Serif" w:hAnsi="PT Serif" w:cs="Times New Roman"/>
          <w:color w:val="333333"/>
          <w:sz w:val="20"/>
          <w:szCs w:val="20"/>
        </w:rPr>
        <w:t>– судейский состав СКК «Лисья нора»; </w:t>
      </w:r>
      <w:r w:rsidRPr="00786439">
        <w:rPr>
          <w:rFonts w:ascii="PT Serif" w:hAnsi="PT Serif" w:cs="Times New Roman"/>
          <w:b/>
          <w:bCs/>
          <w:color w:val="333333"/>
          <w:sz w:val="20"/>
          <w:szCs w:val="20"/>
        </w:rPr>
        <w:t>координатор </w:t>
      </w:r>
      <w:r w:rsidRPr="00786439">
        <w:rPr>
          <w:rFonts w:ascii="PT Serif" w:hAnsi="PT Serif" w:cs="Times New Roman"/>
          <w:color w:val="333333"/>
          <w:sz w:val="20"/>
          <w:szCs w:val="20"/>
        </w:rPr>
        <w:t>– Умберто Руиз.</w:t>
      </w:r>
    </w:p>
    <w:p w14:paraId="7FC696C1" w14:textId="43C68CA2" w:rsidR="00C15568" w:rsidRPr="00786439" w:rsidRDefault="00C15568" w:rsidP="0078643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erif" w:eastAsia="Times New Roman" w:hAnsi="PT Serif" w:cs="Times New Roman"/>
          <w:color w:val="333333"/>
          <w:sz w:val="20"/>
          <w:szCs w:val="20"/>
        </w:rPr>
      </w:pPr>
      <w:r w:rsidRPr="00786439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Место и время проведения соревнований</w:t>
      </w:r>
    </w:p>
    <w:p w14:paraId="0092623A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2.1. Дата – 11 августа 2018 года.</w:t>
      </w:r>
    </w:p>
    <w:p w14:paraId="0ACF0525" w14:textId="355FC9F4" w:rsidR="00C15568" w:rsidRPr="00786439" w:rsidRDefault="00F00E53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2.2. Время – 11:00 – 12:0</w:t>
      </w:r>
      <w:r w:rsidR="00C15568" w:rsidRPr="00786439">
        <w:rPr>
          <w:rFonts w:ascii="PT Serif" w:hAnsi="PT Serif" w:cs="Times New Roman"/>
          <w:color w:val="333333"/>
          <w:sz w:val="20"/>
          <w:szCs w:val="20"/>
        </w:rPr>
        <w:t>0</w:t>
      </w:r>
    </w:p>
    <w:p w14:paraId="43050727" w14:textId="64CE3D4B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2.3. Место – стационарная стрелковая площадка для спортинга на территории ООО «Лисья нора»</w:t>
      </w:r>
      <w:r w:rsidR="00D247B3" w:rsidRPr="00786439">
        <w:rPr>
          <w:rFonts w:ascii="PT Serif" w:hAnsi="PT Serif" w:cs="Times New Roman"/>
          <w:color w:val="333333"/>
          <w:sz w:val="20"/>
          <w:szCs w:val="20"/>
        </w:rPr>
        <w:t xml:space="preserve"> (Московская область, Дмитровский район, с. Игнатово, вл. 404)</w:t>
      </w:r>
      <w:r w:rsidRPr="00786439">
        <w:rPr>
          <w:rFonts w:ascii="PT Serif" w:hAnsi="PT Serif" w:cs="Times New Roman"/>
          <w:color w:val="333333"/>
          <w:sz w:val="20"/>
          <w:szCs w:val="20"/>
        </w:rPr>
        <w:t>.</w:t>
      </w:r>
    </w:p>
    <w:p w14:paraId="32F036AD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2.4. Регистрация спортсменов от каждой команды проводится на брифинге перед началом соревнования.</w:t>
      </w:r>
    </w:p>
    <w:p w14:paraId="446E625D" w14:textId="2CC236DC" w:rsidR="00C15568" w:rsidRPr="00786439" w:rsidRDefault="00C15568" w:rsidP="0078643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erif" w:eastAsia="Times New Roman" w:hAnsi="PT Serif" w:cs="Times New Roman"/>
          <w:color w:val="333333"/>
          <w:sz w:val="20"/>
          <w:szCs w:val="20"/>
        </w:rPr>
      </w:pPr>
      <w:r w:rsidRPr="00786439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Участники соревнований</w:t>
      </w:r>
    </w:p>
    <w:p w14:paraId="59C0699E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3.1. В соревновании принимает участие 1 спортсмен от каждой команды.</w:t>
      </w:r>
    </w:p>
    <w:p w14:paraId="45A0B873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3.2. Стрелок обязан знать и неукоснительно соблюдать требования безопасности в обращении с оружием и патронами.</w:t>
      </w:r>
    </w:p>
    <w:p w14:paraId="41D0FCC1" w14:textId="19FCD5A0" w:rsidR="00C15568" w:rsidRPr="00786439" w:rsidRDefault="00C15568" w:rsidP="0078643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erif" w:eastAsia="Times New Roman" w:hAnsi="PT Serif" w:cs="Times New Roman"/>
          <w:color w:val="333333"/>
          <w:sz w:val="20"/>
          <w:szCs w:val="20"/>
        </w:rPr>
      </w:pPr>
      <w:r w:rsidRPr="00786439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Условия проведения соревнований</w:t>
      </w:r>
    </w:p>
    <w:p w14:paraId="097D3DF3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4.1. Соревнование проводится на точность: 5 пробных попыток, 10 на точное попадание.</w:t>
      </w:r>
    </w:p>
    <w:p w14:paraId="24BE51D8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4.1.1. Количество точных выстрелов фиксируется судьями и вносится в общий протокол.</w:t>
      </w:r>
    </w:p>
    <w:p w14:paraId="345698A5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4.1.2. В случае выявления грубых нарушений со стороны спортсменов судьи имеют право отстранить спортсменов от участия во 2-ом этапе.</w:t>
      </w:r>
    </w:p>
    <w:p w14:paraId="792ACF39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4.1.3. Результаты спортсмена будут вывешены на информационном стенде соревнования.</w:t>
      </w:r>
    </w:p>
    <w:p w14:paraId="7A5CC360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4.2. Вид стендовой стрельбы – Спортинг.</w:t>
      </w:r>
    </w:p>
    <w:p w14:paraId="53C03BE0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4.3. Соревнование проводится на открытой площадке.</w:t>
      </w:r>
    </w:p>
    <w:p w14:paraId="10C5DFE9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4.4. Соревнование проводится по правилам, принятым судейской командой ООО «Лисья нора».</w:t>
      </w:r>
    </w:p>
    <w:p w14:paraId="122BB7D4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4.5. Каждому участнику необходимо соблюдать правила техники безопасности.</w:t>
      </w:r>
    </w:p>
    <w:p w14:paraId="3237ECC0" w14:textId="77777777" w:rsidR="00C15568" w:rsidRPr="00786439" w:rsidRDefault="00C15568" w:rsidP="0078643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>4.6. Перед началом соревнований инструктор доводит до сведения участников правила техники безопасности, предоставляет необходимую защиту (наушники, очки и т.д.)</w:t>
      </w:r>
    </w:p>
    <w:p w14:paraId="26824616" w14:textId="499AFCAC" w:rsidR="00C15568" w:rsidRPr="00786439" w:rsidRDefault="00C15568" w:rsidP="00786439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0"/>
        <w:rPr>
          <w:rFonts w:ascii="PT Serif" w:eastAsia="Times New Roman" w:hAnsi="PT Serif" w:cs="Times New Roman"/>
          <w:color w:val="333333"/>
          <w:sz w:val="20"/>
          <w:szCs w:val="20"/>
        </w:rPr>
      </w:pPr>
      <w:r w:rsidRPr="00786439">
        <w:rPr>
          <w:rFonts w:ascii="PT Serif" w:eastAsia="Times New Roman" w:hAnsi="PT Serif" w:cs="Times New Roman"/>
          <w:b/>
          <w:bCs/>
          <w:color w:val="333333"/>
          <w:sz w:val="20"/>
          <w:szCs w:val="20"/>
        </w:rPr>
        <w:t>Награждение</w:t>
      </w:r>
    </w:p>
    <w:p w14:paraId="77853ACF" w14:textId="4E04999A" w:rsidR="00862543" w:rsidRPr="009240C9" w:rsidRDefault="00C15568" w:rsidP="009240C9">
      <w:pPr>
        <w:shd w:val="clear" w:color="auto" w:fill="FFFFFF"/>
        <w:spacing w:after="120"/>
        <w:ind w:left="-567"/>
        <w:rPr>
          <w:rFonts w:ascii="PT Serif" w:hAnsi="PT Serif" w:cs="Times New Roman"/>
          <w:color w:val="333333"/>
          <w:sz w:val="20"/>
          <w:szCs w:val="20"/>
        </w:rPr>
      </w:pPr>
      <w:r w:rsidRPr="00786439">
        <w:rPr>
          <w:rFonts w:ascii="PT Serif" w:hAnsi="PT Serif" w:cs="Times New Roman"/>
          <w:color w:val="333333"/>
          <w:sz w:val="20"/>
          <w:szCs w:val="20"/>
        </w:rPr>
        <w:t xml:space="preserve">5.1. Результаты соревнования будут учитываться при подсчете очков для выявления победителей Вертолетного </w:t>
      </w:r>
      <w:r w:rsidR="00EA2482" w:rsidRPr="00786439">
        <w:rPr>
          <w:rFonts w:ascii="PT Serif" w:hAnsi="PT Serif" w:cs="Times New Roman"/>
          <w:color w:val="333333"/>
          <w:sz w:val="20"/>
          <w:szCs w:val="20"/>
        </w:rPr>
        <w:t>троеборья</w:t>
      </w:r>
      <w:r w:rsidRPr="00786439">
        <w:rPr>
          <w:rFonts w:ascii="PT Serif" w:hAnsi="PT Serif" w:cs="Times New Roman"/>
          <w:color w:val="333333"/>
          <w:sz w:val="20"/>
          <w:szCs w:val="20"/>
        </w:rPr>
        <w:t xml:space="preserve"> на Кубок холдинга Вертолеты России.</w:t>
      </w:r>
      <w:bookmarkStart w:id="0" w:name="_GoBack"/>
      <w:bookmarkEnd w:id="0"/>
    </w:p>
    <w:sectPr w:rsidR="00862543" w:rsidRPr="009240C9" w:rsidSect="008625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66"/>
    <w:multiLevelType w:val="hybridMultilevel"/>
    <w:tmpl w:val="69B24B02"/>
    <w:lvl w:ilvl="0" w:tplc="9852E8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487A17"/>
    <w:multiLevelType w:val="hybridMultilevel"/>
    <w:tmpl w:val="6CBA7EEC"/>
    <w:lvl w:ilvl="0" w:tplc="A9E2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6F56"/>
    <w:multiLevelType w:val="hybridMultilevel"/>
    <w:tmpl w:val="7B10B16E"/>
    <w:lvl w:ilvl="0" w:tplc="6614622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EA7154"/>
    <w:multiLevelType w:val="multilevel"/>
    <w:tmpl w:val="C92E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C1AB0"/>
    <w:multiLevelType w:val="multilevel"/>
    <w:tmpl w:val="2C6E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67ADE"/>
    <w:multiLevelType w:val="multilevel"/>
    <w:tmpl w:val="DD90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68"/>
    <w:rsid w:val="00056391"/>
    <w:rsid w:val="006567A0"/>
    <w:rsid w:val="007856D9"/>
    <w:rsid w:val="00786439"/>
    <w:rsid w:val="00862543"/>
    <w:rsid w:val="009240C9"/>
    <w:rsid w:val="00C00DF2"/>
    <w:rsid w:val="00C15568"/>
    <w:rsid w:val="00D247B3"/>
    <w:rsid w:val="00EA2482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AF2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5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68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55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C15568"/>
    <w:rPr>
      <w:i/>
      <w:iCs/>
    </w:rPr>
  </w:style>
  <w:style w:type="character" w:styleId="a5">
    <w:name w:val="Strong"/>
    <w:basedOn w:val="a0"/>
    <w:uiPriority w:val="22"/>
    <w:qFormat/>
    <w:rsid w:val="00C15568"/>
    <w:rPr>
      <w:b/>
      <w:bCs/>
    </w:rPr>
  </w:style>
  <w:style w:type="paragraph" w:styleId="a6">
    <w:name w:val="List Paragraph"/>
    <w:basedOn w:val="a"/>
    <w:uiPriority w:val="34"/>
    <w:qFormat/>
    <w:rsid w:val="00786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5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68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55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C15568"/>
    <w:rPr>
      <w:i/>
      <w:iCs/>
    </w:rPr>
  </w:style>
  <w:style w:type="character" w:styleId="a5">
    <w:name w:val="Strong"/>
    <w:basedOn w:val="a0"/>
    <w:uiPriority w:val="22"/>
    <w:qFormat/>
    <w:rsid w:val="00C15568"/>
    <w:rPr>
      <w:b/>
      <w:bCs/>
    </w:rPr>
  </w:style>
  <w:style w:type="paragraph" w:styleId="a6">
    <w:name w:val="List Paragraph"/>
    <w:basedOn w:val="a"/>
    <w:uiPriority w:val="34"/>
    <w:qFormat/>
    <w:rsid w:val="0078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8</cp:revision>
  <dcterms:created xsi:type="dcterms:W3CDTF">2018-07-19T14:39:00Z</dcterms:created>
  <dcterms:modified xsi:type="dcterms:W3CDTF">2018-07-24T12:35:00Z</dcterms:modified>
</cp:coreProperties>
</file>